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2C00" w14:textId="0FE28BC6" w:rsidR="00277D6D" w:rsidRDefault="00277D6D">
      <w:r>
        <w:br w:type="page"/>
      </w:r>
    </w:p>
    <w:p w14:paraId="0118EBF9" w14:textId="77777777" w:rsidR="000174EB" w:rsidRDefault="000174EB" w:rsidP="00093935"/>
    <w:p w14:paraId="2879FCE1" w14:textId="2CCEAD7E" w:rsidR="00614117" w:rsidRPr="00087075" w:rsidRDefault="00614117" w:rsidP="00614117">
      <w:pPr>
        <w:widowControl w:val="0"/>
        <w:autoSpaceDE w:val="0"/>
        <w:autoSpaceDN w:val="0"/>
        <w:adjustRightInd w:val="0"/>
      </w:pPr>
      <w:r>
        <w:rPr>
          <w:b/>
          <w:bCs/>
        </w:rPr>
        <w:t>Section 110.APPENDIX C</w:t>
      </w:r>
      <w:r w:rsidR="00277D6D">
        <w:rPr>
          <w:b/>
          <w:bCs/>
        </w:rPr>
        <w:t xml:space="preserve"> </w:t>
      </w:r>
      <w:r w:rsidRPr="00277D6D">
        <w:rPr>
          <w:b/>
          <w:bCs/>
        </w:rPr>
        <w:t xml:space="preserve">  Disclosure of 36% Rate Cap</w:t>
      </w:r>
      <w:r>
        <w:rPr>
          <w:b/>
          <w:bCs/>
          <w:u w:val="single"/>
        </w:rPr>
        <w:t xml:space="preserve">  </w:t>
      </w:r>
      <w:r w:rsidRPr="00FA4194">
        <w:rPr>
          <w:b/>
          <w:bCs/>
        </w:rPr>
        <w:t xml:space="preserve"> </w:t>
      </w:r>
    </w:p>
    <w:p w14:paraId="6AE70765" w14:textId="77777777" w:rsidR="00614117" w:rsidRDefault="00614117" w:rsidP="00614117">
      <w:pPr>
        <w:widowControl w:val="0"/>
        <w:autoSpaceDE w:val="0"/>
        <w:autoSpaceDN w:val="0"/>
        <w:adjustRightInd w:val="0"/>
      </w:pPr>
    </w:p>
    <w:p w14:paraId="3C13AEB8" w14:textId="77777777" w:rsidR="00614117" w:rsidRDefault="00614117" w:rsidP="00614117">
      <w:pPr>
        <w:widowControl w:val="0"/>
        <w:autoSpaceDE w:val="0"/>
        <w:autoSpaceDN w:val="0"/>
        <w:adjustRightInd w:val="0"/>
        <w:jc w:val="center"/>
      </w:pPr>
      <w:r>
        <w:t>DISCLOSURE OF 36% RATE CAP</w:t>
      </w:r>
    </w:p>
    <w:p w14:paraId="5A229A97" w14:textId="77777777" w:rsidR="00614117" w:rsidRDefault="00614117" w:rsidP="003E2DA2">
      <w:pPr>
        <w:widowControl w:val="0"/>
        <w:autoSpaceDE w:val="0"/>
        <w:autoSpaceDN w:val="0"/>
        <w:adjustRightInd w:val="0"/>
      </w:pPr>
    </w:p>
    <w:p w14:paraId="7C917336" w14:textId="77777777" w:rsidR="00614117" w:rsidRDefault="00614117" w:rsidP="00614117">
      <w:pPr>
        <w:widowControl w:val="0"/>
        <w:autoSpaceDE w:val="0"/>
        <w:autoSpaceDN w:val="0"/>
        <w:adjustRightInd w:val="0"/>
        <w:jc w:val="center"/>
      </w:pPr>
      <w:r>
        <w:t xml:space="preserve">A lender shall not contract for or receive charges exceeding a 36% annual percentage rate on the unpaid balance of the amount financed for a loan, as calculated under the Illinois Predatory Loan Prevention Act (PLPA APR) </w:t>
      </w:r>
    </w:p>
    <w:p w14:paraId="72FDCF15" w14:textId="77777777" w:rsidR="00614117" w:rsidRDefault="00614117" w:rsidP="003E2DA2">
      <w:pPr>
        <w:widowControl w:val="0"/>
        <w:autoSpaceDE w:val="0"/>
        <w:autoSpaceDN w:val="0"/>
        <w:adjustRightInd w:val="0"/>
      </w:pPr>
    </w:p>
    <w:p w14:paraId="0DFE4B33" w14:textId="77777777" w:rsidR="00614117" w:rsidRDefault="00614117" w:rsidP="00FF0EB0">
      <w:pPr>
        <w:widowControl w:val="0"/>
        <w:tabs>
          <w:tab w:val="left" w:pos="180"/>
        </w:tabs>
        <w:autoSpaceDE w:val="0"/>
        <w:autoSpaceDN w:val="0"/>
        <w:adjustRightInd w:val="0"/>
        <w:jc w:val="center"/>
      </w:pPr>
      <w:r>
        <w:t xml:space="preserve">Any loan with a PLPA APR over 36% is null and void, such that no person or entity shall have any right to collect, attempt to collect, receive, or retain any principal, fee, interest, or charges related to the loan. </w:t>
      </w:r>
    </w:p>
    <w:p w14:paraId="6F978CA9" w14:textId="77777777" w:rsidR="00614117" w:rsidRDefault="00614117" w:rsidP="003E2DA2">
      <w:pPr>
        <w:widowControl w:val="0"/>
        <w:autoSpaceDE w:val="0"/>
        <w:autoSpaceDN w:val="0"/>
        <w:adjustRightInd w:val="0"/>
      </w:pPr>
    </w:p>
    <w:p w14:paraId="23FC24E2" w14:textId="77777777" w:rsidR="00614117" w:rsidRDefault="00614117" w:rsidP="00614117">
      <w:pPr>
        <w:widowControl w:val="0"/>
        <w:autoSpaceDE w:val="0"/>
        <w:autoSpaceDN w:val="0"/>
        <w:adjustRightInd w:val="0"/>
        <w:jc w:val="center"/>
      </w:pPr>
      <w:r>
        <w:t>The annual percentage rate disclosed in any loan contract may be lower than the PLPA APR.</w:t>
      </w:r>
    </w:p>
    <w:p w14:paraId="1B1FC4C0" w14:textId="77777777" w:rsidR="00614117" w:rsidRDefault="00614117" w:rsidP="003E2DA2">
      <w:pPr>
        <w:widowControl w:val="0"/>
        <w:autoSpaceDE w:val="0"/>
        <w:autoSpaceDN w:val="0"/>
        <w:adjustRightInd w:val="0"/>
      </w:pPr>
    </w:p>
    <w:p w14:paraId="2CCBBAA4" w14:textId="77777777" w:rsidR="00614117" w:rsidRDefault="00614117" w:rsidP="003E2DA2">
      <w:pPr>
        <w:widowControl w:val="0"/>
        <w:autoSpaceDE w:val="0"/>
        <w:autoSpaceDN w:val="0"/>
        <w:adjustRightInd w:val="0"/>
      </w:pPr>
    </w:p>
    <w:p w14:paraId="1EC3E498" w14:textId="77777777" w:rsidR="00614117" w:rsidRDefault="00614117" w:rsidP="003E2DA2">
      <w:pPr>
        <w:widowControl w:val="0"/>
        <w:autoSpaceDE w:val="0"/>
        <w:autoSpaceDN w:val="0"/>
        <w:adjustRightInd w:val="0"/>
      </w:pPr>
    </w:p>
    <w:p w14:paraId="5C256BD7" w14:textId="77777777" w:rsidR="00614117" w:rsidRDefault="00614117" w:rsidP="00614117">
      <w:pPr>
        <w:widowControl w:val="0"/>
        <w:autoSpaceDE w:val="0"/>
        <w:autoSpaceDN w:val="0"/>
        <w:adjustRightInd w:val="0"/>
        <w:jc w:val="center"/>
      </w:pPr>
      <w:r>
        <w:t>_________________________________________</w:t>
      </w:r>
    </w:p>
    <w:p w14:paraId="22A70208" w14:textId="77777777" w:rsidR="00614117" w:rsidRDefault="00B92685" w:rsidP="00614117">
      <w:pPr>
        <w:widowControl w:val="0"/>
        <w:autoSpaceDE w:val="0"/>
        <w:autoSpaceDN w:val="0"/>
        <w:adjustRightInd w:val="0"/>
        <w:jc w:val="center"/>
      </w:pPr>
      <w:r>
        <w:t xml:space="preserve">Borrower </w:t>
      </w:r>
      <w:r w:rsidR="00614117">
        <w:t>Signature</w:t>
      </w:r>
    </w:p>
    <w:p w14:paraId="7C05A819" w14:textId="77777777" w:rsidR="00614117" w:rsidRDefault="00614117" w:rsidP="003E2DA2">
      <w:pPr>
        <w:widowControl w:val="0"/>
        <w:autoSpaceDE w:val="0"/>
        <w:autoSpaceDN w:val="0"/>
        <w:adjustRightInd w:val="0"/>
      </w:pPr>
    </w:p>
    <w:p w14:paraId="000EB3F5" w14:textId="77777777" w:rsidR="00614117" w:rsidRDefault="00614117" w:rsidP="003E2DA2">
      <w:pPr>
        <w:widowControl w:val="0"/>
        <w:autoSpaceDE w:val="0"/>
        <w:autoSpaceDN w:val="0"/>
        <w:adjustRightInd w:val="0"/>
      </w:pPr>
    </w:p>
    <w:p w14:paraId="4F1A6EA2" w14:textId="77777777" w:rsidR="00614117" w:rsidRDefault="00614117" w:rsidP="00614117">
      <w:pPr>
        <w:widowControl w:val="0"/>
        <w:autoSpaceDE w:val="0"/>
        <w:autoSpaceDN w:val="0"/>
        <w:adjustRightInd w:val="0"/>
        <w:jc w:val="center"/>
      </w:pPr>
      <w:r>
        <w:t>_________________________________________</w:t>
      </w:r>
    </w:p>
    <w:p w14:paraId="44131245" w14:textId="77777777" w:rsidR="00614117" w:rsidRPr="00FA4194" w:rsidRDefault="00614117" w:rsidP="00614117">
      <w:pPr>
        <w:widowControl w:val="0"/>
        <w:autoSpaceDE w:val="0"/>
        <w:autoSpaceDN w:val="0"/>
        <w:adjustRightInd w:val="0"/>
        <w:jc w:val="center"/>
      </w:pPr>
      <w:r>
        <w:t>Co-</w:t>
      </w:r>
      <w:r w:rsidR="00B92685">
        <w:t>Borrower</w:t>
      </w:r>
      <w:r>
        <w:t xml:space="preserve"> Signature (If Applicable)</w:t>
      </w:r>
    </w:p>
    <w:p w14:paraId="2AB0CB3E" w14:textId="77777777" w:rsidR="00614117" w:rsidRDefault="00614117" w:rsidP="00093935"/>
    <w:p w14:paraId="5B71CBC2" w14:textId="29297F40" w:rsidR="00FB3C15" w:rsidRPr="00093935" w:rsidRDefault="00FB3C15" w:rsidP="00FB3C15">
      <w:pPr>
        <w:ind w:firstLine="720"/>
      </w:pPr>
      <w:r>
        <w:t>(Source:  Added at 4</w:t>
      </w:r>
      <w:r w:rsidR="00530519">
        <w:t>6</w:t>
      </w:r>
      <w:r>
        <w:t xml:space="preserve"> Ill. Reg. </w:t>
      </w:r>
      <w:r w:rsidR="00D74BB7">
        <w:t>6519</w:t>
      </w:r>
      <w:r>
        <w:t xml:space="preserve">, effective </w:t>
      </w:r>
      <w:r w:rsidR="00D50655">
        <w:t>August 1, 2022</w:t>
      </w:r>
      <w:r>
        <w:t>)</w:t>
      </w:r>
    </w:p>
    <w:sectPr w:rsidR="00FB3C1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4A72" w14:textId="77777777" w:rsidR="00874889" w:rsidRDefault="00874889">
      <w:r>
        <w:separator/>
      </w:r>
    </w:p>
  </w:endnote>
  <w:endnote w:type="continuationSeparator" w:id="0">
    <w:p w14:paraId="39F41076" w14:textId="77777777" w:rsidR="00874889" w:rsidRDefault="008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C132" w14:textId="77777777" w:rsidR="00874889" w:rsidRDefault="00874889">
      <w:r>
        <w:separator/>
      </w:r>
    </w:p>
  </w:footnote>
  <w:footnote w:type="continuationSeparator" w:id="0">
    <w:p w14:paraId="4BC7A48B" w14:textId="77777777" w:rsidR="00874889" w:rsidRDefault="0087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8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D6D"/>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DA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519"/>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4117"/>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88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68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655"/>
    <w:rsid w:val="00D55B37"/>
    <w:rsid w:val="00D5634E"/>
    <w:rsid w:val="00D64B08"/>
    <w:rsid w:val="00D70D8F"/>
    <w:rsid w:val="00D74BB7"/>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C15"/>
    <w:rsid w:val="00FB6CE4"/>
    <w:rsid w:val="00FC18E5"/>
    <w:rsid w:val="00FC2BF7"/>
    <w:rsid w:val="00FC3252"/>
    <w:rsid w:val="00FC34CE"/>
    <w:rsid w:val="00FC6576"/>
    <w:rsid w:val="00FC7A26"/>
    <w:rsid w:val="00FD25DA"/>
    <w:rsid w:val="00FD38AB"/>
    <w:rsid w:val="00FD7B30"/>
    <w:rsid w:val="00FE33D0"/>
    <w:rsid w:val="00FF0EB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2A4C7"/>
  <w15:chartTrackingRefBased/>
  <w15:docId w15:val="{1C81A0D2-C85E-4B7C-8FA1-546032D4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1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704</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2022-03-23T18:48:00Z</dcterms:created>
  <dcterms:modified xsi:type="dcterms:W3CDTF">2022-08-01T15:57:00Z</dcterms:modified>
</cp:coreProperties>
</file>