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D9" w:rsidRDefault="002576D9" w:rsidP="002576D9">
      <w:pPr>
        <w:widowControl w:val="0"/>
        <w:autoSpaceDE w:val="0"/>
        <w:autoSpaceDN w:val="0"/>
        <w:adjustRightInd w:val="0"/>
      </w:pPr>
      <w:bookmarkStart w:id="0" w:name="_GoBack"/>
      <w:bookmarkEnd w:id="0"/>
    </w:p>
    <w:p w:rsidR="002576D9" w:rsidRDefault="002576D9" w:rsidP="002576D9">
      <w:pPr>
        <w:widowControl w:val="0"/>
        <w:autoSpaceDE w:val="0"/>
        <w:autoSpaceDN w:val="0"/>
        <w:adjustRightInd w:val="0"/>
      </w:pPr>
      <w:r>
        <w:rPr>
          <w:b/>
          <w:bCs/>
        </w:rPr>
        <w:t>Section 200.225  Place of Filing</w:t>
      </w:r>
      <w:r>
        <w:t xml:space="preserve"> </w:t>
      </w:r>
    </w:p>
    <w:p w:rsidR="002576D9" w:rsidRDefault="002576D9" w:rsidP="002576D9">
      <w:pPr>
        <w:widowControl w:val="0"/>
        <w:autoSpaceDE w:val="0"/>
        <w:autoSpaceDN w:val="0"/>
        <w:adjustRightInd w:val="0"/>
      </w:pPr>
    </w:p>
    <w:p w:rsidR="002576D9" w:rsidRDefault="002576D9" w:rsidP="002576D9">
      <w:pPr>
        <w:widowControl w:val="0"/>
        <w:autoSpaceDE w:val="0"/>
        <w:autoSpaceDN w:val="0"/>
        <w:adjustRightInd w:val="0"/>
      </w:pPr>
      <w:r>
        <w:t xml:space="preserve">Unless otherwise specified applications and other papers may be filed with the office of the Department of Financial Institutions located in Chicago, Illinois or Springfield, Illinois.  Such material may be filed by delivery to the Department, through the mails or otherwise. </w:t>
      </w:r>
    </w:p>
    <w:sectPr w:rsidR="002576D9" w:rsidSect="002576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6D9"/>
    <w:rsid w:val="002576D9"/>
    <w:rsid w:val="005C3366"/>
    <w:rsid w:val="005F7E84"/>
    <w:rsid w:val="00743D9B"/>
    <w:rsid w:val="008A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