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5F1C" w14:textId="77777777" w:rsidR="008B3BEF" w:rsidRPr="00B23C03" w:rsidRDefault="008B3BEF" w:rsidP="00B23C03">
      <w:pPr>
        <w:ind w:left="1440" w:hanging="1440"/>
      </w:pPr>
      <w:r w:rsidRPr="00B23C03">
        <w:t xml:space="preserve">Section </w:t>
      </w:r>
    </w:p>
    <w:p w14:paraId="3619ACE9" w14:textId="77777777" w:rsidR="008B3BEF" w:rsidRPr="00B23C03" w:rsidRDefault="008B3BEF" w:rsidP="00B23C03">
      <w:pPr>
        <w:ind w:left="1440" w:hanging="1440"/>
      </w:pPr>
      <w:r w:rsidRPr="00B23C03">
        <w:t>205.10</w:t>
      </w:r>
      <w:r w:rsidRPr="00B23C03">
        <w:tab/>
        <w:t xml:space="preserve">Average Daily Balance </w:t>
      </w:r>
    </w:p>
    <w:p w14:paraId="120B242A" w14:textId="77777777" w:rsidR="008802F4" w:rsidRPr="00B23C03" w:rsidRDefault="008B3BEF" w:rsidP="00B23C03">
      <w:pPr>
        <w:ind w:left="1440" w:hanging="1440"/>
      </w:pPr>
      <w:r w:rsidRPr="00B23C03">
        <w:t>205.20</w:t>
      </w:r>
      <w:r w:rsidRPr="00B23C03">
        <w:tab/>
        <w:t>Authorized Sellers</w:t>
      </w:r>
    </w:p>
    <w:p w14:paraId="5077179A" w14:textId="77777777" w:rsidR="008802F4" w:rsidRPr="00B23C03" w:rsidRDefault="008802F4" w:rsidP="00B23C03">
      <w:pPr>
        <w:ind w:left="1440" w:hanging="1440"/>
      </w:pPr>
      <w:r w:rsidRPr="00B23C03">
        <w:t>205.30</w:t>
      </w:r>
      <w:r w:rsidRPr="00B23C03">
        <w:tab/>
        <w:t xml:space="preserve">Examinations </w:t>
      </w:r>
    </w:p>
    <w:p w14:paraId="03D15F91" w14:textId="77777777" w:rsidR="00615398" w:rsidRPr="00B23C03" w:rsidRDefault="00615398" w:rsidP="00B23C03">
      <w:pPr>
        <w:ind w:left="1440" w:hanging="1440"/>
      </w:pPr>
      <w:r w:rsidRPr="00B23C03">
        <w:t>205.35</w:t>
      </w:r>
      <w:r w:rsidRPr="00B23C03">
        <w:tab/>
        <w:t>Fees</w:t>
      </w:r>
    </w:p>
    <w:p w14:paraId="124BF161" w14:textId="77777777" w:rsidR="008802F4" w:rsidRPr="00B23C03" w:rsidRDefault="008802F4" w:rsidP="00B23C03">
      <w:pPr>
        <w:ind w:left="1440" w:hanging="1440"/>
      </w:pPr>
      <w:r w:rsidRPr="00B23C03">
        <w:t>205.40</w:t>
      </w:r>
      <w:r w:rsidRPr="00B23C03">
        <w:tab/>
        <w:t xml:space="preserve">Revocation or Suspension of License </w:t>
      </w:r>
    </w:p>
    <w:p w14:paraId="0677D675" w14:textId="76D08F49" w:rsidR="008B3BEF" w:rsidRDefault="008802F4" w:rsidP="00B23C03">
      <w:pPr>
        <w:ind w:left="1440" w:hanging="1440"/>
      </w:pPr>
      <w:r w:rsidRPr="00B23C03">
        <w:t>205.50</w:t>
      </w:r>
      <w:r w:rsidRPr="00B23C03">
        <w:tab/>
        <w:t xml:space="preserve">Reports/Documents </w:t>
      </w:r>
    </w:p>
    <w:p w14:paraId="3A15CA66" w14:textId="3E71F262" w:rsidR="00E15FB9" w:rsidRPr="00B23C03" w:rsidRDefault="00E15FB9" w:rsidP="00B23C03">
      <w:pPr>
        <w:ind w:left="1440" w:hanging="1440"/>
      </w:pPr>
      <w:r w:rsidRPr="00E15FB9">
        <w:t>205.60</w:t>
      </w:r>
      <w:r>
        <w:tab/>
      </w:r>
      <w:r w:rsidRPr="00E15FB9">
        <w:t>Permissible Investments</w:t>
      </w:r>
    </w:p>
    <w:sectPr w:rsidR="00E15FB9" w:rsidRPr="00B23C03" w:rsidSect="000237FB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3BEF"/>
    <w:rsid w:val="000237FB"/>
    <w:rsid w:val="00176365"/>
    <w:rsid w:val="002A6F55"/>
    <w:rsid w:val="002B7916"/>
    <w:rsid w:val="005C1B3D"/>
    <w:rsid w:val="00615398"/>
    <w:rsid w:val="008802F4"/>
    <w:rsid w:val="008B3BEF"/>
    <w:rsid w:val="00B23C03"/>
    <w:rsid w:val="00C35309"/>
    <w:rsid w:val="00D811F6"/>
    <w:rsid w:val="00D861B7"/>
    <w:rsid w:val="00E1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1959F9"/>
  <w15:docId w15:val="{28BA505A-D088-4CD5-B072-E683D765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saboch</dc:creator>
  <cp:keywords/>
  <dc:description/>
  <cp:lastModifiedBy>Bockewitz, Crystal K.</cp:lastModifiedBy>
  <cp:revision>2</cp:revision>
  <dcterms:created xsi:type="dcterms:W3CDTF">2022-12-19T20:13:00Z</dcterms:created>
  <dcterms:modified xsi:type="dcterms:W3CDTF">2022-12-19T20:13:00Z</dcterms:modified>
</cp:coreProperties>
</file>