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CD" w:rsidRDefault="006A30CD" w:rsidP="006A30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0CD" w:rsidRDefault="006A30CD" w:rsidP="006A30CD">
      <w:pPr>
        <w:widowControl w:val="0"/>
        <w:autoSpaceDE w:val="0"/>
        <w:autoSpaceDN w:val="0"/>
        <w:adjustRightInd w:val="0"/>
        <w:jc w:val="center"/>
      </w:pPr>
      <w:r>
        <w:t xml:space="preserve">SUBPART F:  </w:t>
      </w:r>
      <w:r w:rsidR="00B2102B">
        <w:t>LOAN DELINQUENCY EXAMINATION</w:t>
      </w:r>
    </w:p>
    <w:sectPr w:rsidR="006A30CD" w:rsidSect="006A30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0CD"/>
    <w:rsid w:val="00047B19"/>
    <w:rsid w:val="00087402"/>
    <w:rsid w:val="0015717E"/>
    <w:rsid w:val="005C3366"/>
    <w:rsid w:val="006A30CD"/>
    <w:rsid w:val="009507C0"/>
    <w:rsid w:val="009863C4"/>
    <w:rsid w:val="00B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F55780-288A-4CEE-B8A9-9CB55BF1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FORECLOSURE RATE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FORECLOSURE RATE</dc:title>
  <dc:subject/>
  <dc:creator>Illinois General Assembly</dc:creator>
  <cp:keywords/>
  <dc:description/>
  <cp:lastModifiedBy>BockewitzCK</cp:lastModifiedBy>
  <cp:revision>2</cp:revision>
  <dcterms:created xsi:type="dcterms:W3CDTF">2017-09-14T14:29:00Z</dcterms:created>
  <dcterms:modified xsi:type="dcterms:W3CDTF">2017-09-14T14:29:00Z</dcterms:modified>
</cp:coreProperties>
</file>