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71B4" w14:textId="77777777" w:rsidR="00CC255B" w:rsidRPr="00CC255B" w:rsidRDefault="00CC255B" w:rsidP="00CC255B">
      <w:pPr>
        <w:ind w:left="1440" w:hanging="1440"/>
      </w:pPr>
      <w:r w:rsidRPr="00CC255B">
        <w:t xml:space="preserve">Section </w:t>
      </w:r>
    </w:p>
    <w:p w14:paraId="2279E40E" w14:textId="77777777" w:rsidR="00CC255B" w:rsidRPr="00CC255B" w:rsidRDefault="00CC255B" w:rsidP="00CC255B">
      <w:pPr>
        <w:ind w:left="1440" w:hanging="1440"/>
      </w:pPr>
      <w:r w:rsidRPr="00CC255B">
        <w:t>178.100</w:t>
      </w:r>
      <w:r w:rsidRPr="00CC255B">
        <w:tab/>
        <w:t xml:space="preserve">Definitions </w:t>
      </w:r>
    </w:p>
    <w:p w14:paraId="392EA283" w14:textId="77777777" w:rsidR="00CC255B" w:rsidRPr="00CC255B" w:rsidRDefault="00CC255B" w:rsidP="00CC255B">
      <w:pPr>
        <w:ind w:left="1440" w:hanging="1440"/>
      </w:pPr>
      <w:r w:rsidRPr="00CC255B">
        <w:t>178.110</w:t>
      </w:r>
      <w:r w:rsidRPr="00CC255B">
        <w:tab/>
        <w:t xml:space="preserve">Requirements for Eligibility </w:t>
      </w:r>
    </w:p>
    <w:p w14:paraId="4D1D429F" w14:textId="77777777" w:rsidR="00CC255B" w:rsidRPr="00CC255B" w:rsidRDefault="00CC255B" w:rsidP="00CC255B">
      <w:pPr>
        <w:ind w:left="1440" w:hanging="1440"/>
      </w:pPr>
      <w:r w:rsidRPr="00CC255B">
        <w:t>178.120</w:t>
      </w:r>
      <w:r w:rsidRPr="00CC255B">
        <w:tab/>
        <w:t>Deductible Amounts</w:t>
      </w:r>
    </w:p>
    <w:p w14:paraId="40253BC3" w14:textId="64381E9A" w:rsidR="000174EB" w:rsidRPr="00CC255B" w:rsidRDefault="00CC255B" w:rsidP="00F84EEA">
      <w:pPr>
        <w:ind w:left="1440" w:hanging="1440"/>
      </w:pPr>
      <w:r w:rsidRPr="00CC255B">
        <w:t>178.130</w:t>
      </w:r>
      <w:r w:rsidRPr="00CC255B">
        <w:tab/>
        <w:t>Request for Eligibility and Deductible Determinations</w:t>
      </w:r>
    </w:p>
    <w:sectPr w:rsidR="000174EB" w:rsidRPr="00CC25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07EC" w14:textId="77777777" w:rsidR="00CC255B" w:rsidRDefault="00CC255B">
      <w:r>
        <w:separator/>
      </w:r>
    </w:p>
  </w:endnote>
  <w:endnote w:type="continuationSeparator" w:id="0">
    <w:p w14:paraId="30249B8E" w14:textId="77777777" w:rsidR="00CC255B" w:rsidRDefault="00CC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84F9" w14:textId="77777777" w:rsidR="00CC255B" w:rsidRDefault="00CC255B">
      <w:r>
        <w:separator/>
      </w:r>
    </w:p>
  </w:footnote>
  <w:footnote w:type="continuationSeparator" w:id="0">
    <w:p w14:paraId="7B6607D4" w14:textId="77777777" w:rsidR="00CC255B" w:rsidRDefault="00CC2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55B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4EE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58DA9"/>
  <w15:chartTrackingRefBased/>
  <w15:docId w15:val="{5106DA85-D47E-4EF5-959D-2EAFB030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140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2022-09-13T20:44:00Z</dcterms:created>
  <dcterms:modified xsi:type="dcterms:W3CDTF">2022-09-13T20:49:00Z</dcterms:modified>
</cp:coreProperties>
</file>