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17" w:rsidRDefault="00002217" w:rsidP="00002217">
      <w:pPr>
        <w:widowControl w:val="0"/>
        <w:autoSpaceDE w:val="0"/>
        <w:autoSpaceDN w:val="0"/>
        <w:adjustRightInd w:val="0"/>
      </w:pPr>
    </w:p>
    <w:p w:rsidR="00002217" w:rsidRDefault="00002217" w:rsidP="000022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1.5020  Exemptions</w:t>
      </w:r>
      <w:r>
        <w:t xml:space="preserve"> </w:t>
      </w:r>
    </w:p>
    <w:p w:rsidR="00002217" w:rsidRDefault="00002217" w:rsidP="00002217">
      <w:pPr>
        <w:widowControl w:val="0"/>
        <w:autoSpaceDE w:val="0"/>
        <w:autoSpaceDN w:val="0"/>
        <w:adjustRightInd w:val="0"/>
      </w:pPr>
    </w:p>
    <w:p w:rsidR="00002217" w:rsidRDefault="00002217" w:rsidP="00002217">
      <w:pPr>
        <w:widowControl w:val="0"/>
        <w:autoSpaceDE w:val="0"/>
        <w:autoSpaceDN w:val="0"/>
        <w:adjustRightInd w:val="0"/>
      </w:pPr>
      <w:r>
        <w:t xml:space="preserve">If the </w:t>
      </w:r>
      <w:r w:rsidR="002D0D5E">
        <w:t xml:space="preserve">SPO </w:t>
      </w:r>
      <w:r>
        <w:t xml:space="preserve">finds a conflict of interest under Section 50-13 of the Code with the vendor selected for award or contract negotiations, the </w:t>
      </w:r>
      <w:r w:rsidR="002D0D5E">
        <w:t xml:space="preserve">SPO </w:t>
      </w:r>
      <w:r>
        <w:t>shall forward to the CPO</w:t>
      </w:r>
      <w:r w:rsidR="006F60FF">
        <w:t>-GS</w:t>
      </w:r>
      <w:r>
        <w:t xml:space="preserve"> the name of the vendor and a description of the proposed contract and of the conflict, and shall state why an exemption should be granted. </w:t>
      </w:r>
      <w:r w:rsidR="00302D09">
        <w:t xml:space="preserve"> </w:t>
      </w:r>
      <w:r>
        <w:t>The CPO</w:t>
      </w:r>
      <w:r w:rsidR="006F60FF">
        <w:t>-GS</w:t>
      </w:r>
      <w:r>
        <w:t xml:space="preserve"> shall </w:t>
      </w:r>
      <w:r w:rsidR="002D0D5E">
        <w:t xml:space="preserve">decide whether to disapprove the contract or </w:t>
      </w:r>
      <w:r>
        <w:t xml:space="preserve">submit the files to the </w:t>
      </w:r>
      <w:r w:rsidR="002D0D5E">
        <w:t xml:space="preserve">Executive </w:t>
      </w:r>
      <w:r>
        <w:t xml:space="preserve">Ethics </w:t>
      </w:r>
      <w:r w:rsidR="002D0D5E">
        <w:t xml:space="preserve">Commission to determine whether an exemption should be granted in accordance with Section 50-20 of the Code. </w:t>
      </w:r>
      <w:r w:rsidR="00302D09">
        <w:t xml:space="preserve"> The CPO-GS may request the State agency's position on the conflict of interest to assist in the CPO-GS' decision.</w:t>
      </w:r>
    </w:p>
    <w:p w:rsidR="002D0D5E" w:rsidRDefault="002D0D5E" w:rsidP="00002217">
      <w:pPr>
        <w:widowControl w:val="0"/>
        <w:autoSpaceDE w:val="0"/>
        <w:autoSpaceDN w:val="0"/>
        <w:adjustRightInd w:val="0"/>
      </w:pPr>
    </w:p>
    <w:p w:rsidR="002D0D5E" w:rsidRDefault="00F64B79" w:rsidP="005875F0">
      <w:pPr>
        <w:widowControl w:val="0"/>
        <w:autoSpaceDE w:val="0"/>
        <w:autoSpaceDN w:val="0"/>
        <w:adjustRightInd w:val="0"/>
        <w:ind w:left="741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3D41FE">
        <w:t>20884</w:t>
      </w:r>
      <w:r w:rsidRPr="00D55B37">
        <w:t xml:space="preserve">, effective </w:t>
      </w:r>
      <w:bookmarkStart w:id="0" w:name="_GoBack"/>
      <w:r w:rsidR="003D41FE">
        <w:t>October 31, 2014</w:t>
      </w:r>
      <w:bookmarkEnd w:id="0"/>
      <w:r w:rsidRPr="00D55B37">
        <w:t>)</w:t>
      </w:r>
    </w:p>
    <w:sectPr w:rsidR="002D0D5E" w:rsidSect="000022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217"/>
    <w:rsid w:val="00002217"/>
    <w:rsid w:val="00104A15"/>
    <w:rsid w:val="00225A8E"/>
    <w:rsid w:val="002D0D5E"/>
    <w:rsid w:val="00302D09"/>
    <w:rsid w:val="003D41FE"/>
    <w:rsid w:val="005875F0"/>
    <w:rsid w:val="005C3366"/>
    <w:rsid w:val="006F60FF"/>
    <w:rsid w:val="00806C1E"/>
    <w:rsid w:val="00A845B8"/>
    <w:rsid w:val="00B15763"/>
    <w:rsid w:val="00BE06C9"/>
    <w:rsid w:val="00D9244F"/>
    <w:rsid w:val="00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B04A92-8E87-488F-93FE-0DCC58CD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King, Melissa A.</cp:lastModifiedBy>
  <cp:revision>3</cp:revision>
  <dcterms:created xsi:type="dcterms:W3CDTF">2014-10-23T14:25:00Z</dcterms:created>
  <dcterms:modified xsi:type="dcterms:W3CDTF">2014-10-30T19:29:00Z</dcterms:modified>
</cp:coreProperties>
</file>