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A26D" w14:textId="77777777" w:rsidR="00AE34F0" w:rsidRDefault="00AE34F0" w:rsidP="00B4240D">
      <w:pPr>
        <w:tabs>
          <w:tab w:val="left" w:pos="0"/>
        </w:tabs>
        <w:rPr>
          <w:b/>
        </w:rPr>
      </w:pPr>
    </w:p>
    <w:p w14:paraId="50CED583" w14:textId="77777777" w:rsidR="00B4240D" w:rsidRPr="00CE0345" w:rsidRDefault="00B4240D" w:rsidP="00B4240D">
      <w:pPr>
        <w:tabs>
          <w:tab w:val="left" w:pos="0"/>
        </w:tabs>
        <w:rPr>
          <w:b/>
        </w:rPr>
      </w:pPr>
      <w:r>
        <w:rPr>
          <w:b/>
        </w:rPr>
        <w:t xml:space="preserve">Section </w:t>
      </w:r>
      <w:r w:rsidRPr="00CE0345">
        <w:rPr>
          <w:b/>
        </w:rPr>
        <w:t>1.5400</w:t>
      </w:r>
      <w:r>
        <w:rPr>
          <w:b/>
        </w:rPr>
        <w:t xml:space="preserve">  </w:t>
      </w:r>
      <w:r w:rsidRPr="00CE0345">
        <w:rPr>
          <w:b/>
        </w:rPr>
        <w:t>General</w:t>
      </w:r>
    </w:p>
    <w:p w14:paraId="29E1D8FC" w14:textId="77777777" w:rsidR="00B4240D" w:rsidRDefault="00B4240D" w:rsidP="00B4240D">
      <w:pPr>
        <w:tabs>
          <w:tab w:val="left" w:pos="0"/>
        </w:tabs>
      </w:pPr>
    </w:p>
    <w:p w14:paraId="584DFF95" w14:textId="77777777" w:rsidR="00737A48" w:rsidRPr="00327504" w:rsidRDefault="00737A48" w:rsidP="00737A48">
      <w:pPr>
        <w:ind w:left="1440" w:hanging="720"/>
      </w:pPr>
      <w:r w:rsidRPr="00327504">
        <w:t>a)</w:t>
      </w:r>
      <w:r>
        <w:tab/>
      </w:r>
      <w:r w:rsidRPr="00327504">
        <w:t xml:space="preserve">The CPO-GS </w:t>
      </w:r>
      <w:r w:rsidRPr="00327504">
        <w:rPr>
          <w:i/>
        </w:rPr>
        <w:t xml:space="preserve">may establish a joint purchasing and cooperative purchasing program. </w:t>
      </w:r>
      <w:r w:rsidRPr="00327504">
        <w:t>[30</w:t>
      </w:r>
      <w:r w:rsidR="00486EC3">
        <w:t xml:space="preserve"> </w:t>
      </w:r>
      <w:r w:rsidRPr="00327504">
        <w:t>ILCS 525/2]</w:t>
      </w:r>
    </w:p>
    <w:p w14:paraId="4352CE45" w14:textId="77777777" w:rsidR="00737A48" w:rsidRPr="00327504" w:rsidRDefault="00737A48" w:rsidP="00CF72D9"/>
    <w:p w14:paraId="5AC0106C" w14:textId="77777777" w:rsidR="00737A48" w:rsidRPr="00327504" w:rsidRDefault="00737A48" w:rsidP="00737A48">
      <w:pPr>
        <w:ind w:left="1434" w:hanging="750"/>
      </w:pPr>
      <w:r w:rsidRPr="00327504">
        <w:t>b)</w:t>
      </w:r>
      <w:r>
        <w:tab/>
      </w:r>
      <w:r w:rsidRPr="00327504">
        <w:t xml:space="preserve">This Subpart applies when the CPO-GS or a State agency and one or more Illinois governmental units, non-Illinois governmental units, qualified not-for-profit agencies, or members of a group purchasing organization, consortium, or cooperative, aggregate their needs to jointly procure supplies or services. </w:t>
      </w:r>
    </w:p>
    <w:p w14:paraId="1542D388" w14:textId="77777777" w:rsidR="00737A48" w:rsidRPr="00327504" w:rsidRDefault="00737A48" w:rsidP="00CF72D9"/>
    <w:p w14:paraId="3FB9C925" w14:textId="77777777" w:rsidR="00737A48" w:rsidRPr="00327504" w:rsidRDefault="00737A48" w:rsidP="00486EC3">
      <w:pPr>
        <w:ind w:left="1434" w:hanging="750"/>
      </w:pPr>
      <w:r w:rsidRPr="00327504">
        <w:t>c)</w:t>
      </w:r>
      <w:r>
        <w:tab/>
      </w:r>
      <w:r w:rsidRPr="00327504">
        <w:t>This Subpart describes and implements approved methods and requirements of source selection using</w:t>
      </w:r>
      <w:r w:rsidR="00486EC3">
        <w:t xml:space="preserve"> g</w:t>
      </w:r>
      <w:r w:rsidRPr="00327504">
        <w:t xml:space="preserve">overnmental </w:t>
      </w:r>
      <w:r w:rsidR="00486EC3">
        <w:t>j</w:t>
      </w:r>
      <w:r w:rsidRPr="00327504">
        <w:t xml:space="preserve">oint </w:t>
      </w:r>
      <w:r w:rsidR="00486EC3">
        <w:t>p</w:t>
      </w:r>
      <w:r w:rsidRPr="00327504">
        <w:t>urchasing and</w:t>
      </w:r>
      <w:r w:rsidR="00486EC3">
        <w:t xml:space="preserve"> n</w:t>
      </w:r>
      <w:r w:rsidRPr="00327504">
        <w:t>on-</w:t>
      </w:r>
      <w:r w:rsidR="00486EC3">
        <w:t>g</w:t>
      </w:r>
      <w:r w:rsidRPr="00327504">
        <w:t xml:space="preserve">overnmental </w:t>
      </w:r>
      <w:r w:rsidR="00486EC3">
        <w:t>j</w:t>
      </w:r>
      <w:r w:rsidRPr="00327504">
        <w:t xml:space="preserve">oint </w:t>
      </w:r>
      <w:r w:rsidR="00486EC3">
        <w:t>p</w:t>
      </w:r>
      <w:r w:rsidRPr="00327504">
        <w:t>urchasing.</w:t>
      </w:r>
    </w:p>
    <w:p w14:paraId="556667E2" w14:textId="77777777" w:rsidR="00737A48" w:rsidRPr="00327504" w:rsidRDefault="00737A48" w:rsidP="00CF72D9"/>
    <w:p w14:paraId="54AC21F7" w14:textId="77777777" w:rsidR="00737A48" w:rsidRPr="00327504" w:rsidRDefault="00737A48" w:rsidP="00737A48">
      <w:pPr>
        <w:ind w:left="1434" w:hanging="714"/>
      </w:pPr>
      <w:r w:rsidRPr="00327504">
        <w:t>d)</w:t>
      </w:r>
      <w:r>
        <w:tab/>
      </w:r>
      <w:r w:rsidRPr="00327504">
        <w:t xml:space="preserve">In the event of a conflict between this Subpart and the other </w:t>
      </w:r>
      <w:r w:rsidR="00486EC3">
        <w:t>S</w:t>
      </w:r>
      <w:r w:rsidRPr="00327504">
        <w:t xml:space="preserve">ubparts, when the CPO-GS or a State agency and one or more Illinois governmental units, non-Illinois governmental units, qualified not-for-profit agencies, or members of a group purchasing organization, consortium or cooperative jointly procure supplies or services, this Subpart controls. </w:t>
      </w:r>
    </w:p>
    <w:p w14:paraId="6A9FEAE7" w14:textId="77777777" w:rsidR="00737A48" w:rsidRPr="00327504" w:rsidRDefault="00737A48" w:rsidP="00CF72D9"/>
    <w:p w14:paraId="14038885" w14:textId="77777777" w:rsidR="00CF72D9" w:rsidRPr="00327504" w:rsidRDefault="0042749E" w:rsidP="00CF72D9">
      <w:pPr>
        <w:ind w:left="1434" w:hanging="714"/>
      </w:pPr>
      <w:r>
        <w:t>e</w:t>
      </w:r>
      <w:r w:rsidR="00737A48" w:rsidRPr="00327504">
        <w:t>)</w:t>
      </w:r>
      <w:r w:rsidR="00737A48">
        <w:tab/>
      </w:r>
      <w:r w:rsidR="00B4240D">
        <w:t xml:space="preserve">All </w:t>
      </w:r>
      <w:r w:rsidR="00737A48">
        <w:t>joint and cooperative purchasing or</w:t>
      </w:r>
      <w:r w:rsidR="00B4240D">
        <w:t xml:space="preserve"> procurement activities and contracts </w:t>
      </w:r>
      <w:r w:rsidR="00737A48">
        <w:t>of the CPO-GS or a State agency must be authorized</w:t>
      </w:r>
      <w:r w:rsidR="00486EC3">
        <w:t xml:space="preserve"> by</w:t>
      </w:r>
      <w:r w:rsidR="00737A48">
        <w:t xml:space="preserve"> the CPO-GS or designee</w:t>
      </w:r>
      <w:r w:rsidR="00486EC3">
        <w:t>, or</w:t>
      </w:r>
      <w:r w:rsidR="00737A48">
        <w:t xml:space="preserve"> </w:t>
      </w:r>
      <w:r w:rsidR="00B4240D">
        <w:t>must be approved by the CPO</w:t>
      </w:r>
      <w:r w:rsidR="000A4E03">
        <w:t>-GS</w:t>
      </w:r>
      <w:r w:rsidR="00737A48">
        <w:t xml:space="preserve"> or designee</w:t>
      </w:r>
      <w:r w:rsidR="00B4240D">
        <w:t>.</w:t>
      </w:r>
      <w:r w:rsidR="00CF72D9" w:rsidRPr="00327504">
        <w:t xml:space="preserve">  All requests for joint purchasing authorization</w:t>
      </w:r>
      <w:r w:rsidR="00486EC3">
        <w:t>,</w:t>
      </w:r>
      <w:r w:rsidR="00CF72D9" w:rsidRPr="00327504">
        <w:t xml:space="preserve"> at a minimum</w:t>
      </w:r>
      <w:r w:rsidR="00486EC3">
        <w:t>,</w:t>
      </w:r>
      <w:r w:rsidR="00CF72D9" w:rsidRPr="00327504">
        <w:t xml:space="preserve"> shall state the parties to the joint or cooperative purchase and the availability of the resulting contract to other governmental units or qualified not-for-profit agencies.  </w:t>
      </w:r>
    </w:p>
    <w:p w14:paraId="66991FAB" w14:textId="77777777" w:rsidR="00CF72D9" w:rsidRPr="00327504" w:rsidRDefault="00CF72D9" w:rsidP="00CF72D9"/>
    <w:p w14:paraId="1B60DCA8" w14:textId="77777777" w:rsidR="00CF72D9" w:rsidRPr="00327504" w:rsidRDefault="00A23600" w:rsidP="00CF72D9">
      <w:pPr>
        <w:ind w:left="1434" w:hanging="714"/>
      </w:pPr>
      <w:r>
        <w:t>f</w:t>
      </w:r>
      <w:r w:rsidR="00CF72D9" w:rsidRPr="00327504">
        <w:t>)</w:t>
      </w:r>
      <w:r w:rsidR="00CF72D9">
        <w:tab/>
      </w:r>
      <w:r w:rsidR="00CF72D9" w:rsidRPr="00327504">
        <w:t>Protests</w:t>
      </w:r>
    </w:p>
    <w:p w14:paraId="6DFDE455" w14:textId="77777777" w:rsidR="00CF72D9" w:rsidRPr="00327504" w:rsidRDefault="00CF72D9" w:rsidP="00CF72D9"/>
    <w:p w14:paraId="402D7FC6" w14:textId="77777777" w:rsidR="00CF72D9" w:rsidRPr="00327504" w:rsidRDefault="00CF72D9" w:rsidP="00CF72D9">
      <w:pPr>
        <w:ind w:left="2160" w:hanging="720"/>
      </w:pPr>
      <w:r w:rsidRPr="00327504">
        <w:t>1)</w:t>
      </w:r>
      <w:r>
        <w:tab/>
      </w:r>
      <w:r w:rsidRPr="00327504">
        <w:t xml:space="preserve">When the CPO-GS or a State agency is the lead </w:t>
      </w:r>
      <w:r w:rsidR="00486EC3">
        <w:t>S</w:t>
      </w:r>
      <w:r w:rsidRPr="00327504">
        <w:t xml:space="preserve">tate entity, any person may submit a protest related to the notice of the procurement, the solicitation document, any pre-submission conference, and any decision to reject a late bid or offer. </w:t>
      </w:r>
    </w:p>
    <w:p w14:paraId="2C8BA22D" w14:textId="77777777" w:rsidR="00CF72D9" w:rsidRPr="00327504" w:rsidRDefault="00CF72D9" w:rsidP="00CF72D9"/>
    <w:p w14:paraId="03D96A9F" w14:textId="77777777" w:rsidR="00CF72D9" w:rsidRPr="00327504" w:rsidRDefault="00CF72D9" w:rsidP="00CF72D9">
      <w:pPr>
        <w:ind w:left="2160" w:hanging="726"/>
      </w:pPr>
      <w:r w:rsidRPr="00327504">
        <w:t>2)</w:t>
      </w:r>
      <w:r>
        <w:tab/>
      </w:r>
      <w:r w:rsidRPr="00327504">
        <w:t xml:space="preserve">When the CPO-GS or a State agency is the lead </w:t>
      </w:r>
      <w:r w:rsidR="00486EC3">
        <w:t>S</w:t>
      </w:r>
      <w:r w:rsidRPr="00327504">
        <w:t>tate entity, any person who has submitted a bid or offer may protest a decision to reject that person</w:t>
      </w:r>
      <w:r>
        <w:t>'</w:t>
      </w:r>
      <w:r w:rsidRPr="00327504">
        <w:t>s bid or offer</w:t>
      </w:r>
      <w:r w:rsidR="00486EC3">
        <w:t>,</w:t>
      </w:r>
      <w:r w:rsidRPr="00327504">
        <w:t xml:space="preserve"> or award to another bidder or offeror or person who submits a quote or submission. </w:t>
      </w:r>
    </w:p>
    <w:p w14:paraId="46DC1A2C" w14:textId="77777777" w:rsidR="00CF72D9" w:rsidRPr="00327504" w:rsidRDefault="00CF72D9" w:rsidP="00CF72D9"/>
    <w:p w14:paraId="04E4DD9C" w14:textId="77777777" w:rsidR="00CF72D9" w:rsidRPr="00327504" w:rsidRDefault="00CF72D9" w:rsidP="00CF72D9">
      <w:pPr>
        <w:ind w:left="2160" w:hanging="720"/>
      </w:pPr>
      <w:r w:rsidRPr="00327504">
        <w:t>3)</w:t>
      </w:r>
      <w:r>
        <w:tab/>
      </w:r>
      <w:r w:rsidRPr="00327504">
        <w:t>When the CPO-GS or a State agency makes a business decision to piggyback</w:t>
      </w:r>
      <w:r w:rsidR="00486EC3">
        <w:t>,</w:t>
      </w:r>
      <w:r w:rsidRPr="00327504">
        <w:t xml:space="preserve"> rather than use another procurement method, the piggyback cannot be protested. </w:t>
      </w:r>
    </w:p>
    <w:p w14:paraId="5B16520F" w14:textId="77777777" w:rsidR="00CF72D9" w:rsidRPr="00327504" w:rsidRDefault="00CF72D9" w:rsidP="00CF72D9"/>
    <w:p w14:paraId="0256DF9F" w14:textId="77777777" w:rsidR="00CF72D9" w:rsidRPr="00327504" w:rsidRDefault="0042749E" w:rsidP="00CF72D9">
      <w:pPr>
        <w:ind w:left="1440" w:hanging="720"/>
      </w:pPr>
      <w:r>
        <w:t>g</w:t>
      </w:r>
      <w:r w:rsidR="00CF72D9" w:rsidRPr="00327504">
        <w:t>)</w:t>
      </w:r>
      <w:r w:rsidR="00CF72D9">
        <w:tab/>
      </w:r>
      <w:r w:rsidR="00CF72D9" w:rsidRPr="00327504">
        <w:t>All contracts shall state the parties to the joint purchase and the availability of the resulting contract to governmental units and/or qualified not-for-profit agencies.</w:t>
      </w:r>
    </w:p>
    <w:p w14:paraId="59CD85E4" w14:textId="77777777" w:rsidR="00CF72D9" w:rsidRPr="00327504" w:rsidRDefault="00CF72D9" w:rsidP="00CF72D9"/>
    <w:p w14:paraId="3C965F56" w14:textId="77777777" w:rsidR="00CF72D9" w:rsidRPr="00327504" w:rsidRDefault="0042749E" w:rsidP="00CF72D9">
      <w:pPr>
        <w:ind w:left="1440" w:hanging="720"/>
      </w:pPr>
      <w:r>
        <w:t>h</w:t>
      </w:r>
      <w:r w:rsidR="00CF72D9" w:rsidRPr="00327504">
        <w:t>)</w:t>
      </w:r>
      <w:r w:rsidR="00CF72D9">
        <w:tab/>
      </w:r>
      <w:r w:rsidR="00CF72D9" w:rsidRPr="00327504">
        <w:t>A procurement file shall be kept for all joint purchases, including</w:t>
      </w:r>
      <w:r w:rsidR="00486EC3">
        <w:t>,</w:t>
      </w:r>
      <w:r w:rsidR="00CF72D9" w:rsidRPr="00327504">
        <w:t xml:space="preserve"> but not limited to</w:t>
      </w:r>
      <w:r w:rsidR="00486EC3">
        <w:t>,</w:t>
      </w:r>
      <w:r w:rsidR="00CF72D9" w:rsidRPr="00327504">
        <w:t xml:space="preserve"> release of</w:t>
      </w:r>
      <w:r w:rsidR="006A0567">
        <w:t>f</w:t>
      </w:r>
      <w:r w:rsidR="00CF72D9" w:rsidRPr="00327504">
        <w:t xml:space="preserve"> a joint purchase master contract.  In addition to the requirements of Section 1.2080</w:t>
      </w:r>
      <w:r w:rsidR="00486EC3">
        <w:t>,</w:t>
      </w:r>
      <w:r w:rsidR="00CF72D9" w:rsidRPr="00327504">
        <w:t xml:space="preserve"> as applicable, the procurement file shall contain the following:</w:t>
      </w:r>
    </w:p>
    <w:p w14:paraId="6FD4391C" w14:textId="77777777" w:rsidR="00CF72D9" w:rsidRPr="00327504" w:rsidRDefault="00CF72D9" w:rsidP="00CF72D9">
      <w:pPr>
        <w:pStyle w:val="ListParagraph"/>
        <w:ind w:left="0"/>
      </w:pPr>
    </w:p>
    <w:p w14:paraId="3B9FE354" w14:textId="77777777" w:rsidR="00CF72D9" w:rsidRPr="00327504" w:rsidRDefault="00CF72D9" w:rsidP="00CF72D9">
      <w:pPr>
        <w:ind w:left="2160" w:hanging="720"/>
      </w:pPr>
      <w:r w:rsidRPr="00327504">
        <w:t>1)</w:t>
      </w:r>
      <w:r>
        <w:tab/>
      </w:r>
      <w:r w:rsidRPr="00327504">
        <w:t>Except for piggyback and a release of</w:t>
      </w:r>
      <w:r w:rsidR="006A0567">
        <w:t>f</w:t>
      </w:r>
      <w:r w:rsidRPr="00327504">
        <w:t xml:space="preserve"> a multiple award joint purchase master contract, an intent to participate in a joint purchase (which may be encompassed in the solicitation or may be a stand-alone document) and the CPO-GS' authorization for the joint purchase.</w:t>
      </w:r>
    </w:p>
    <w:p w14:paraId="7FE0E69A" w14:textId="77777777" w:rsidR="00CF72D9" w:rsidRPr="00327504" w:rsidRDefault="00CF72D9" w:rsidP="00CF72D9"/>
    <w:p w14:paraId="71FBA105" w14:textId="77777777" w:rsidR="00CF72D9" w:rsidRPr="00327504" w:rsidRDefault="00CF72D9" w:rsidP="00CF72D9">
      <w:pPr>
        <w:ind w:firstLine="1440"/>
      </w:pPr>
      <w:r w:rsidRPr="00327504">
        <w:t>2)</w:t>
      </w:r>
      <w:r>
        <w:tab/>
      </w:r>
      <w:r w:rsidRPr="00327504">
        <w:t>For piggyback, the CPO-GS' authorization.</w:t>
      </w:r>
    </w:p>
    <w:p w14:paraId="5D5D3F6A" w14:textId="77777777" w:rsidR="00CF72D9" w:rsidRPr="00327504" w:rsidRDefault="00CF72D9" w:rsidP="00CF72D9">
      <w:pPr>
        <w:pStyle w:val="ListParagraph"/>
        <w:ind w:left="0"/>
      </w:pPr>
    </w:p>
    <w:p w14:paraId="5D56B66C" w14:textId="77777777" w:rsidR="00CF72D9" w:rsidRPr="00327504" w:rsidRDefault="00CF72D9" w:rsidP="00CF72D9">
      <w:pPr>
        <w:ind w:left="2160" w:hanging="720"/>
      </w:pPr>
      <w:r w:rsidRPr="00327504">
        <w:t>3)</w:t>
      </w:r>
      <w:r>
        <w:tab/>
      </w:r>
      <w:r w:rsidRPr="00327504">
        <w:t>For a release of</w:t>
      </w:r>
      <w:r w:rsidR="006A0567">
        <w:t>f</w:t>
      </w:r>
      <w:r w:rsidRPr="00327504">
        <w:t xml:space="preserve"> a multiple award joint purchase master contract, the SPO's approval.</w:t>
      </w:r>
    </w:p>
    <w:p w14:paraId="62A1432B" w14:textId="77777777" w:rsidR="00B4240D" w:rsidRDefault="00B4240D" w:rsidP="002C2703"/>
    <w:p w14:paraId="5F9AC513" w14:textId="099E7D80" w:rsidR="00B4240D" w:rsidRPr="002C2703" w:rsidRDefault="00CF72D9" w:rsidP="008C3196">
      <w:pPr>
        <w:widowControl w:val="0"/>
        <w:autoSpaceDE w:val="0"/>
        <w:autoSpaceDN w:val="0"/>
        <w:adjustRightInd w:val="0"/>
        <w:ind w:left="684"/>
      </w:pPr>
      <w:r>
        <w:t>(Source:  Amended at 4</w:t>
      </w:r>
      <w:r w:rsidR="00CF715D">
        <w:t>6</w:t>
      </w:r>
      <w:r>
        <w:t xml:space="preserve"> Ill. Reg. </w:t>
      </w:r>
      <w:r w:rsidR="007D5333">
        <w:t>10208</w:t>
      </w:r>
      <w:r>
        <w:t xml:space="preserve">, effective </w:t>
      </w:r>
      <w:r w:rsidR="007D5333">
        <w:t>June 2, 2022</w:t>
      </w:r>
      <w:r>
        <w:t>)</w:t>
      </w:r>
    </w:p>
    <w:sectPr w:rsidR="00B4240D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C305" w14:textId="77777777" w:rsidR="00874329" w:rsidRDefault="00874329">
      <w:r>
        <w:separator/>
      </w:r>
    </w:p>
  </w:endnote>
  <w:endnote w:type="continuationSeparator" w:id="0">
    <w:p w14:paraId="010BFDA3" w14:textId="77777777" w:rsidR="00874329" w:rsidRDefault="008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5ECA" w14:textId="77777777" w:rsidR="00874329" w:rsidRDefault="00874329">
      <w:r>
        <w:separator/>
      </w:r>
    </w:p>
  </w:footnote>
  <w:footnote w:type="continuationSeparator" w:id="0">
    <w:p w14:paraId="66195595" w14:textId="77777777" w:rsidR="00874329" w:rsidRDefault="0087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085"/>
    <w:rsid w:val="00001F1D"/>
    <w:rsid w:val="00003582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E03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ED8"/>
    <w:rsid w:val="001C1D61"/>
    <w:rsid w:val="001C71C2"/>
    <w:rsid w:val="001C7D95"/>
    <w:rsid w:val="001D0EBA"/>
    <w:rsid w:val="001D0EFC"/>
    <w:rsid w:val="001D7BEB"/>
    <w:rsid w:val="001E0658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6A83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737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2749E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EC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567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37A48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DCC"/>
    <w:rsid w:val="007C4EE5"/>
    <w:rsid w:val="007D0B2D"/>
    <w:rsid w:val="007D533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32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196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600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4F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40D"/>
    <w:rsid w:val="00B4287F"/>
    <w:rsid w:val="00B44A11"/>
    <w:rsid w:val="00B516F7"/>
    <w:rsid w:val="00B530BA"/>
    <w:rsid w:val="00B557AA"/>
    <w:rsid w:val="00B620B6"/>
    <w:rsid w:val="00B649AC"/>
    <w:rsid w:val="00B665D0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085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715D"/>
    <w:rsid w:val="00CF72D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3F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7B6B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18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C94A4"/>
  <w15:docId w15:val="{A4980EEB-53C5-4B53-BC6E-4AE48AB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4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F7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