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20" w:rsidRDefault="00E97120" w:rsidP="00E97120">
      <w:pPr>
        <w:widowControl w:val="0"/>
        <w:autoSpaceDE w:val="0"/>
        <w:autoSpaceDN w:val="0"/>
        <w:adjustRightInd w:val="0"/>
        <w:rPr>
          <w:b/>
          <w:bCs/>
        </w:rPr>
      </w:pPr>
    </w:p>
    <w:p w:rsidR="00E97120" w:rsidRDefault="00E97120" w:rsidP="00E97120">
      <w:pPr>
        <w:widowControl w:val="0"/>
        <w:autoSpaceDE w:val="0"/>
        <w:autoSpaceDN w:val="0"/>
        <w:adjustRightInd w:val="0"/>
      </w:pPr>
      <w:r>
        <w:rPr>
          <w:b/>
          <w:bCs/>
        </w:rPr>
        <w:t>Section 4.8  Implementation of This Part</w:t>
      </w:r>
      <w:r>
        <w:t xml:space="preserve"> </w:t>
      </w:r>
    </w:p>
    <w:p w:rsidR="00E97120" w:rsidRDefault="00E97120" w:rsidP="00E97120">
      <w:pPr>
        <w:widowControl w:val="0"/>
        <w:autoSpaceDE w:val="0"/>
        <w:autoSpaceDN w:val="0"/>
        <w:adjustRightInd w:val="0"/>
      </w:pPr>
    </w:p>
    <w:p w:rsidR="00E97120" w:rsidRDefault="00E97120" w:rsidP="00E97120">
      <w:pPr>
        <w:widowControl w:val="0"/>
        <w:autoSpaceDE w:val="0"/>
        <w:autoSpaceDN w:val="0"/>
        <w:adjustRightInd w:val="0"/>
        <w:ind w:left="1440" w:hanging="720"/>
      </w:pPr>
      <w:r>
        <w:t>a)</w:t>
      </w:r>
      <w:r>
        <w:tab/>
        <w:t>This Part establishes rules necessary and appropriate to implement the procurement authority granted by the Code to the CPO-HE relating to the procurement of supplies, including inventory level, services, real estate and capital improvement leases, and, as applicable, construction and concessions, and necessary rulemaking under the authority of the Code.</w:t>
      </w:r>
    </w:p>
    <w:p w:rsidR="00E97120" w:rsidRDefault="00E97120" w:rsidP="00E97120"/>
    <w:p w:rsidR="00E97120" w:rsidRDefault="00E97120" w:rsidP="00E97120">
      <w:pPr>
        <w:widowControl w:val="0"/>
        <w:autoSpaceDE w:val="0"/>
        <w:autoSpaceDN w:val="0"/>
        <w:adjustRightInd w:val="0"/>
        <w:ind w:left="1440" w:hanging="720"/>
      </w:pPr>
      <w:r>
        <w:t>b)</w:t>
      </w:r>
      <w:r>
        <w:tab/>
        <w:t xml:space="preserve">This Part is intended to make procurement actions of the public universities uniform and consistent among and within the universities under the jurisdiction of the CPO-HE to facilitate participation in procurements, encourage competition, and ensure that procurements are conducted in a fair and open manner.  Implementation by and within the universities shall be consistent with this Part.  Operational interpretations are to be made in a flexible manner designed to secure the universities' needs and protect the interests of the universities and the State of Illinois. </w:t>
      </w:r>
    </w:p>
    <w:p w:rsidR="00E97120" w:rsidRDefault="00E97120" w:rsidP="00E97120"/>
    <w:p w:rsidR="005E72EA" w:rsidRDefault="005E72EA" w:rsidP="005E72EA">
      <w:pPr>
        <w:ind w:left="1440" w:hanging="720"/>
      </w:pPr>
      <w:r>
        <w:t>c)</w:t>
      </w:r>
      <w:r>
        <w:tab/>
        <w:t>The CPO-HE and each SPO and PCM owe a fiduciary duty in carrying out their responsibilities under the Code.</w:t>
      </w:r>
    </w:p>
    <w:p w:rsidR="005E72EA" w:rsidRDefault="005E72EA" w:rsidP="001749DD">
      <w:pPr>
        <w:pStyle w:val="JCARSourceNote"/>
      </w:pPr>
    </w:p>
    <w:p w:rsidR="00E97120" w:rsidRPr="00D55B37" w:rsidRDefault="00E97120" w:rsidP="00E97120">
      <w:pPr>
        <w:pStyle w:val="JCARSourceNote"/>
        <w:ind w:left="720"/>
      </w:pPr>
      <w:r>
        <w:t>(Source:  Amended at 4</w:t>
      </w:r>
      <w:r w:rsidR="000B326D">
        <w:t>3</w:t>
      </w:r>
      <w:r>
        <w:t xml:space="preserve"> Ill. Reg. </w:t>
      </w:r>
      <w:r w:rsidR="00DA3EDB">
        <w:t>1781</w:t>
      </w:r>
      <w:r>
        <w:t xml:space="preserve">, effective </w:t>
      </w:r>
      <w:bookmarkStart w:id="0" w:name="_GoBack"/>
      <w:r w:rsidR="00DA3EDB">
        <w:t>February 15, 2019</w:t>
      </w:r>
      <w:bookmarkEnd w:id="0"/>
      <w:r>
        <w:t>)</w:t>
      </w:r>
    </w:p>
    <w:sectPr w:rsidR="00E97120"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42" w:rsidRDefault="004A2142">
      <w:r>
        <w:separator/>
      </w:r>
    </w:p>
  </w:endnote>
  <w:endnote w:type="continuationSeparator" w:id="0">
    <w:p w:rsidR="004A2142" w:rsidRDefault="004A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42" w:rsidRDefault="004A2142">
      <w:r>
        <w:separator/>
      </w:r>
    </w:p>
  </w:footnote>
  <w:footnote w:type="continuationSeparator" w:id="0">
    <w:p w:rsidR="004A2142" w:rsidRDefault="004A2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4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326D"/>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9DD"/>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9D0"/>
    <w:rsid w:val="00483B7F"/>
    <w:rsid w:val="0048457F"/>
    <w:rsid w:val="004925CE"/>
    <w:rsid w:val="00493C66"/>
    <w:rsid w:val="0049486A"/>
    <w:rsid w:val="004A2142"/>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72EA"/>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3EDB"/>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120"/>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53F3E0-3227-48FE-A896-A47DCF1F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1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2019-01-31T21:07:00Z</dcterms:created>
  <dcterms:modified xsi:type="dcterms:W3CDTF">2019-02-11T22:21:00Z</dcterms:modified>
</cp:coreProperties>
</file>