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D2" w:rsidRDefault="00232BD2" w:rsidP="00232BD2">
      <w:pPr>
        <w:rPr>
          <w:b/>
        </w:rPr>
      </w:pPr>
    </w:p>
    <w:p w:rsidR="00232BD2" w:rsidRPr="00232BD2" w:rsidRDefault="00232BD2" w:rsidP="00232BD2">
      <w:pPr>
        <w:rPr>
          <w:b/>
        </w:rPr>
      </w:pPr>
      <w:r w:rsidRPr="00232BD2">
        <w:rPr>
          <w:b/>
        </w:rPr>
        <w:t>Section 4.2565  Contracts Performed Outside the United States</w:t>
      </w:r>
    </w:p>
    <w:p w:rsidR="00232BD2" w:rsidRPr="00232BD2" w:rsidRDefault="00232BD2" w:rsidP="00232BD2"/>
    <w:p w:rsidR="00232BD2" w:rsidRPr="00232BD2" w:rsidRDefault="00232BD2" w:rsidP="00232BD2">
      <w:pPr>
        <w:ind w:left="1440" w:hanging="720"/>
      </w:pPr>
      <w:r>
        <w:t>a)</w:t>
      </w:r>
      <w:r>
        <w:tab/>
      </w:r>
      <w:r w:rsidRPr="00232BD2">
        <w:t>All competitive solicitations and all contracts for services</w:t>
      </w:r>
      <w:r w:rsidR="005272DD">
        <w:t>,</w:t>
      </w:r>
      <w:r w:rsidRPr="00232BD2">
        <w:t xml:space="preserve"> as defined in Section 1-15.90 of the Code</w:t>
      </w:r>
      <w:r w:rsidR="005272DD">
        <w:t>,</w:t>
      </w:r>
      <w:r w:rsidRPr="00232BD2">
        <w:t xml:space="preserve"> shall identify where services shall be performed under that contract, including any subcontracts, and shall identify whether any services are anticipated to be performed outside the United States. </w:t>
      </w:r>
    </w:p>
    <w:p w:rsidR="00232BD2" w:rsidRPr="00232BD2" w:rsidRDefault="00232BD2" w:rsidP="00232BD2"/>
    <w:p w:rsidR="00232BD2" w:rsidRPr="00232BD2" w:rsidRDefault="00232BD2" w:rsidP="00232BD2">
      <w:pPr>
        <w:ind w:left="1440" w:hanging="720"/>
      </w:pPr>
      <w:r>
        <w:t>b)</w:t>
      </w:r>
      <w:r>
        <w:tab/>
      </w:r>
      <w:r w:rsidRPr="00232BD2">
        <w:t xml:space="preserve">The CPO-HE may consider the economic impact to the State of Illinois in awarding a contract </w:t>
      </w:r>
      <w:r w:rsidR="005272DD">
        <w:t>in which</w:t>
      </w:r>
      <w:r w:rsidRPr="00232BD2">
        <w:t xml:space="preserve"> services may or will be performed outside of the United States.</w:t>
      </w:r>
    </w:p>
    <w:p w:rsidR="00232BD2" w:rsidRPr="00232BD2" w:rsidRDefault="00232BD2" w:rsidP="00232BD2"/>
    <w:p w:rsidR="000174EB" w:rsidRDefault="00232BD2" w:rsidP="00232BD2">
      <w:pPr>
        <w:ind w:left="1440" w:hanging="720"/>
      </w:pPr>
      <w:r>
        <w:t>c)</w:t>
      </w:r>
      <w:r>
        <w:tab/>
      </w:r>
      <w:r w:rsidRPr="00232BD2">
        <w:t>If</w:t>
      </w:r>
      <w:r w:rsidR="005272DD">
        <w:t>,</w:t>
      </w:r>
      <w:r w:rsidRPr="00232BD2">
        <w:t xml:space="preserve"> during the term of the contract</w:t>
      </w:r>
      <w:r w:rsidR="005272DD">
        <w:t>,</w:t>
      </w:r>
      <w:r w:rsidRPr="00232BD2">
        <w:t xml:space="preserve"> the contractor or subcontractor shifts work outside the United States, the contractor or subcontractor shall be in breach of contract unless the CPO-HE determines in writing that termination of the contract is not in the best interest of the university.</w:t>
      </w:r>
    </w:p>
    <w:p w:rsidR="00232BD2" w:rsidRDefault="00232BD2" w:rsidP="00206E16"/>
    <w:p w:rsidR="00232BD2" w:rsidRPr="00232BD2" w:rsidRDefault="00232BD2" w:rsidP="00232BD2">
      <w:pPr>
        <w:ind w:left="1440" w:hanging="720"/>
      </w:pPr>
      <w:r>
        <w:t>(Source:  A</w:t>
      </w:r>
      <w:r w:rsidR="00D15CA7">
        <w:t>d</w:t>
      </w:r>
      <w:r>
        <w:t>ded at 4</w:t>
      </w:r>
      <w:r w:rsidR="00300559">
        <w:t>3</w:t>
      </w:r>
      <w:r>
        <w:t xml:space="preserve"> Ill. Reg. </w:t>
      </w:r>
      <w:r w:rsidR="0003193F">
        <w:t>1781</w:t>
      </w:r>
      <w:r>
        <w:t xml:space="preserve">, effective </w:t>
      </w:r>
      <w:bookmarkStart w:id="0" w:name="_GoBack"/>
      <w:r w:rsidR="0003193F">
        <w:t>February 15, 2019</w:t>
      </w:r>
      <w:bookmarkEnd w:id="0"/>
      <w:r>
        <w:t>)</w:t>
      </w:r>
    </w:p>
    <w:sectPr w:rsidR="00232BD2" w:rsidRPr="00232B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E7" w:rsidRDefault="00EA40E7">
      <w:r>
        <w:separator/>
      </w:r>
    </w:p>
  </w:endnote>
  <w:endnote w:type="continuationSeparator" w:id="0">
    <w:p w:rsidR="00EA40E7" w:rsidRDefault="00EA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E7" w:rsidRDefault="00EA40E7">
      <w:r>
        <w:separator/>
      </w:r>
    </w:p>
  </w:footnote>
  <w:footnote w:type="continuationSeparator" w:id="0">
    <w:p w:rsidR="00EA40E7" w:rsidRDefault="00EA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31F"/>
    <w:multiLevelType w:val="hybridMultilevel"/>
    <w:tmpl w:val="6D48C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93F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E1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BD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55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012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DD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CA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0E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B5B5-2118-4D8D-8DAF-2396287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232B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