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FC" w:rsidRDefault="003E75FC" w:rsidP="003E75FC">
      <w:pPr>
        <w:widowControl w:val="0"/>
        <w:autoSpaceDE w:val="0"/>
        <w:autoSpaceDN w:val="0"/>
        <w:adjustRightInd w:val="0"/>
      </w:pPr>
    </w:p>
    <w:p w:rsidR="003E75FC" w:rsidRDefault="00713D83" w:rsidP="003E75FC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3E75FC">
        <w:rPr>
          <w:b/>
          <w:bCs/>
        </w:rPr>
        <w:t xml:space="preserve">ection </w:t>
      </w:r>
      <w:r w:rsidR="00D750DD">
        <w:rPr>
          <w:b/>
          <w:bCs/>
        </w:rPr>
        <w:t>4</w:t>
      </w:r>
      <w:r w:rsidR="003E75FC">
        <w:rPr>
          <w:b/>
          <w:bCs/>
        </w:rPr>
        <w:t>.7015  Inspections</w:t>
      </w:r>
      <w:r w:rsidR="003E75FC">
        <w:t xml:space="preserve"> </w:t>
      </w:r>
    </w:p>
    <w:p w:rsidR="003E75FC" w:rsidRDefault="003E75FC" w:rsidP="003E75FC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Inspection of Plant or Site </w:t>
      </w:r>
    </w:p>
    <w:p w:rsidR="003E75FC" w:rsidRDefault="003E75FC" w:rsidP="00205C7E">
      <w:pPr>
        <w:widowControl w:val="0"/>
        <w:autoSpaceDE w:val="0"/>
        <w:autoSpaceDN w:val="0"/>
        <w:adjustRightInd w:val="0"/>
        <w:ind w:left="1440"/>
      </w:pPr>
      <w:r>
        <w:t>The CPO</w:t>
      </w:r>
      <w:r w:rsidR="00201A65">
        <w:t xml:space="preserve">-HE </w:t>
      </w:r>
      <w:r w:rsidR="00A23CC9">
        <w:t>or a designee</w:t>
      </w:r>
      <w:r>
        <w:t xml:space="preserve"> may enter a vendor's </w:t>
      </w:r>
      <w:r w:rsidR="00A23CC9">
        <w:t xml:space="preserve">or subcontractor's </w:t>
      </w:r>
      <w:r>
        <w:t>plant or place of business</w:t>
      </w:r>
      <w:r w:rsidR="00D977A9">
        <w:t xml:space="preserve"> and, pursuant to contract provisions, if any</w:t>
      </w:r>
      <w:r>
        <w:t xml:space="preserve">: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inspect supplies or services for acceptance by the </w:t>
      </w:r>
      <w:r w:rsidR="00D977A9">
        <w:t>university</w:t>
      </w:r>
      <w:r>
        <w:t xml:space="preserve">;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audit the books and records of any vendor</w:t>
      </w:r>
      <w:r w:rsidR="00A23CC9">
        <w:t xml:space="preserve"> or subcontractor</w:t>
      </w:r>
      <w:r>
        <w:t xml:space="preserve">;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investigate an action to debar or suspend a person from consideration for award of contracts </w:t>
      </w:r>
      <w:r w:rsidR="00241DEE" w:rsidRPr="00241DEE">
        <w:t xml:space="preserve">in accordance with </w:t>
      </w:r>
      <w:r>
        <w:t xml:space="preserve">the Code;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determine whether the standards of responsibility have been met or are capable of being met;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determine if the contract is being performed in accordance with its terms; and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A23CC9">
        <w:t>accomplish</w:t>
      </w:r>
      <w:r>
        <w:t xml:space="preserve"> any other purpose permitted by law.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3E75FC" w:rsidP="003E75F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A23CC9">
        <w:t>The presence or absence of an inspector shall not relieve the vendor or subcontractor from any requirements of the contrac</w:t>
      </w:r>
      <w:r w:rsidR="00D977A9">
        <w:t>t</w:t>
      </w:r>
      <w:r w:rsidR="00A23CC9">
        <w:t>.</w:t>
      </w:r>
      <w:r>
        <w:t xml:space="preserve"> </w:t>
      </w:r>
    </w:p>
    <w:p w:rsidR="00802A19" w:rsidRDefault="00802A19" w:rsidP="007D1B4B">
      <w:pPr>
        <w:widowControl w:val="0"/>
        <w:autoSpaceDE w:val="0"/>
        <w:autoSpaceDN w:val="0"/>
        <w:adjustRightInd w:val="0"/>
      </w:pPr>
    </w:p>
    <w:p w:rsidR="003E75FC" w:rsidRDefault="00D977A9" w:rsidP="00802A19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 w:rsidR="003E75FC">
        <w:tab/>
        <w:t>When an inspection is made in the plant or place of business of a vendor</w:t>
      </w:r>
      <w:r w:rsidR="00A23CC9">
        <w:t xml:space="preserve"> or subcontractor</w:t>
      </w:r>
      <w:r>
        <w:t>,</w:t>
      </w:r>
      <w:r w:rsidR="00A23CC9">
        <w:t xml:space="preserve"> the</w:t>
      </w:r>
      <w:r w:rsidR="003E75FC">
        <w:t xml:space="preserve"> vendor </w:t>
      </w:r>
      <w:r w:rsidR="00A23CC9">
        <w:t xml:space="preserve">or subcontractor </w:t>
      </w:r>
      <w:r w:rsidR="003E75FC">
        <w:t xml:space="preserve">shall provide without charge all reasonable facilities and assistance for the safety and convenience of the person performing the inspection or testing.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A23CC9" w:rsidP="00A23CC9">
      <w:pPr>
        <w:widowControl w:val="0"/>
        <w:autoSpaceDE w:val="0"/>
        <w:autoSpaceDN w:val="0"/>
        <w:adjustRightInd w:val="0"/>
        <w:ind w:left="1425" w:hanging="741"/>
      </w:pPr>
      <w:r>
        <w:t>d</w:t>
      </w:r>
      <w:r w:rsidR="003E75FC">
        <w:t>)</w:t>
      </w:r>
      <w:r w:rsidR="003E75FC">
        <w:tab/>
        <w:t xml:space="preserve">Inspection or testing of supplies and services performed at the plant or place of business of any vendor </w:t>
      </w:r>
      <w:r>
        <w:t xml:space="preserve">or subcontractor </w:t>
      </w:r>
      <w:r w:rsidR="003E75FC">
        <w:t xml:space="preserve">shall be performed </w:t>
      </w:r>
      <w:r>
        <w:t>so as not to unreasonably delay the work of the vendor or subcontractor.</w:t>
      </w:r>
      <w:r w:rsidR="003E75FC">
        <w:t xml:space="preserve"> </w:t>
      </w:r>
    </w:p>
    <w:p w:rsidR="005F3CAF" w:rsidRDefault="005F3CAF" w:rsidP="007D1B4B">
      <w:pPr>
        <w:widowControl w:val="0"/>
        <w:autoSpaceDE w:val="0"/>
        <w:autoSpaceDN w:val="0"/>
        <w:adjustRightInd w:val="0"/>
      </w:pPr>
    </w:p>
    <w:p w:rsidR="003E75FC" w:rsidRDefault="00A23CC9" w:rsidP="007E6C2D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3E75FC">
        <w:t>)</w:t>
      </w:r>
      <w:r w:rsidR="003E75FC">
        <w:tab/>
        <w:t>On-site inspection of construction shall be performed</w:t>
      </w:r>
      <w:r w:rsidR="00A97F22">
        <w:t>,</w:t>
      </w:r>
      <w:r w:rsidR="003E75FC">
        <w:t xml:space="preserve"> in accordance with the terms of the contract</w:t>
      </w:r>
      <w:r w:rsidR="006D62BF">
        <w:t>,</w:t>
      </w:r>
      <w:r w:rsidR="007E6C2D">
        <w:t xml:space="preserve"> provided that </w:t>
      </w:r>
      <w:r w:rsidR="008A778E">
        <w:t>the CPO-HE</w:t>
      </w:r>
      <w:r w:rsidR="00A97F22">
        <w:t>'s</w:t>
      </w:r>
      <w:r w:rsidR="008A778E">
        <w:t>, SPO</w:t>
      </w:r>
      <w:r w:rsidR="00A97F22">
        <w:t>'s</w:t>
      </w:r>
      <w:r w:rsidR="008A778E">
        <w:t xml:space="preserve"> or PCM's</w:t>
      </w:r>
      <w:r w:rsidR="007E6C2D">
        <w:t xml:space="preserve"> activities shall not be unduly restricted by any such contract provision</w:t>
      </w:r>
      <w:r w:rsidR="003E75FC">
        <w:t xml:space="preserve">. </w:t>
      </w:r>
    </w:p>
    <w:p w:rsidR="00A23CC9" w:rsidRDefault="00A23CC9" w:rsidP="007D1B4B">
      <w:pPr>
        <w:widowControl w:val="0"/>
        <w:autoSpaceDE w:val="0"/>
        <w:autoSpaceDN w:val="0"/>
        <w:adjustRightInd w:val="0"/>
      </w:pPr>
    </w:p>
    <w:p w:rsidR="00A23CC9" w:rsidRPr="00D55B37" w:rsidRDefault="008A778E">
      <w:pPr>
        <w:pStyle w:val="JCARSourceNote"/>
        <w:ind w:left="720"/>
      </w:pPr>
      <w:r>
        <w:t>(Source:  Amended at 4</w:t>
      </w:r>
      <w:r w:rsidR="002E342C">
        <w:t>3</w:t>
      </w:r>
      <w:r>
        <w:t xml:space="preserve"> Ill. Reg. </w:t>
      </w:r>
      <w:r w:rsidR="006B75BE">
        <w:t>1781</w:t>
      </w:r>
      <w:r>
        <w:t xml:space="preserve">, effective </w:t>
      </w:r>
      <w:bookmarkStart w:id="0" w:name="_GoBack"/>
      <w:r w:rsidR="006B75BE">
        <w:t>February 15, 2019</w:t>
      </w:r>
      <w:bookmarkEnd w:id="0"/>
      <w:r>
        <w:t>)</w:t>
      </w:r>
    </w:p>
    <w:sectPr w:rsidR="00A23CC9" w:rsidRPr="00D55B37" w:rsidSect="00AD6D74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75FC"/>
    <w:rsid w:val="00176D1A"/>
    <w:rsid w:val="001930E8"/>
    <w:rsid w:val="001B417F"/>
    <w:rsid w:val="00201A65"/>
    <w:rsid w:val="00205C7E"/>
    <w:rsid w:val="00241DEE"/>
    <w:rsid w:val="002E342C"/>
    <w:rsid w:val="003C1F4C"/>
    <w:rsid w:val="003E75FC"/>
    <w:rsid w:val="005C3366"/>
    <w:rsid w:val="005F3CAF"/>
    <w:rsid w:val="00617C84"/>
    <w:rsid w:val="00677C9F"/>
    <w:rsid w:val="00690822"/>
    <w:rsid w:val="006B75BE"/>
    <w:rsid w:val="006D62BF"/>
    <w:rsid w:val="00713D83"/>
    <w:rsid w:val="007448DE"/>
    <w:rsid w:val="007D1B4B"/>
    <w:rsid w:val="007E6C2D"/>
    <w:rsid w:val="00802A19"/>
    <w:rsid w:val="00896EEF"/>
    <w:rsid w:val="008A778E"/>
    <w:rsid w:val="009E0384"/>
    <w:rsid w:val="00A23CC9"/>
    <w:rsid w:val="00A64A43"/>
    <w:rsid w:val="00A97F22"/>
    <w:rsid w:val="00AD6D74"/>
    <w:rsid w:val="00D40402"/>
    <w:rsid w:val="00D750DD"/>
    <w:rsid w:val="00D977A9"/>
    <w:rsid w:val="00DE2A39"/>
    <w:rsid w:val="00E5337D"/>
    <w:rsid w:val="00EC0C39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B26F44-3895-42B0-8538-72A46C9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2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