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A8" w:rsidRDefault="007E24A8" w:rsidP="007E24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4A8" w:rsidRDefault="00647BEF" w:rsidP="007E24A8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7E24A8">
        <w:rPr>
          <w:b/>
          <w:bCs/>
        </w:rPr>
        <w:t xml:space="preserve">ection </w:t>
      </w:r>
      <w:r w:rsidR="00FE492D" w:rsidRPr="002D1A9A">
        <w:rPr>
          <w:b/>
        </w:rPr>
        <w:t>6</w:t>
      </w:r>
      <w:r w:rsidR="007E24A8">
        <w:rPr>
          <w:b/>
          <w:bCs/>
        </w:rPr>
        <w:t>.560  Coverage</w:t>
      </w:r>
      <w:r w:rsidR="007E24A8">
        <w:t xml:space="preserve"> </w:t>
      </w:r>
    </w:p>
    <w:p w:rsidR="007E24A8" w:rsidRDefault="007E24A8" w:rsidP="007E24A8">
      <w:pPr>
        <w:widowControl w:val="0"/>
        <w:autoSpaceDE w:val="0"/>
        <w:autoSpaceDN w:val="0"/>
        <w:adjustRightInd w:val="0"/>
      </w:pPr>
    </w:p>
    <w:p w:rsidR="007E24A8" w:rsidRDefault="007E24A8" w:rsidP="007E24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suspension and interim suspension applies to the contractor </w:t>
      </w:r>
      <w:r w:rsidR="003B5860">
        <w:t xml:space="preserve">or subcontractor </w:t>
      </w:r>
      <w:r>
        <w:t xml:space="preserve">set forth in the notice of suspension. </w:t>
      </w:r>
    </w:p>
    <w:p w:rsidR="00C3576D" w:rsidRDefault="00C3576D" w:rsidP="007E24A8">
      <w:pPr>
        <w:widowControl w:val="0"/>
        <w:autoSpaceDE w:val="0"/>
        <w:autoSpaceDN w:val="0"/>
        <w:adjustRightInd w:val="0"/>
        <w:ind w:left="1440" w:hanging="720"/>
      </w:pPr>
    </w:p>
    <w:p w:rsidR="007E24A8" w:rsidRDefault="007E24A8" w:rsidP="007E24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contractor </w:t>
      </w:r>
      <w:r w:rsidR="003B5860">
        <w:t xml:space="preserve">or subcontractor </w:t>
      </w:r>
      <w:r>
        <w:t>named in the notice of suspension is a person, the suspension also applies to any other contractor</w:t>
      </w:r>
      <w:r w:rsidR="003B5860">
        <w:t xml:space="preserve"> or subcontractor</w:t>
      </w:r>
      <w:r>
        <w:t xml:space="preserve">: </w:t>
      </w:r>
    </w:p>
    <w:p w:rsidR="00C3576D" w:rsidRDefault="00C3576D" w:rsidP="007E24A8">
      <w:pPr>
        <w:widowControl w:val="0"/>
        <w:autoSpaceDE w:val="0"/>
        <w:autoSpaceDN w:val="0"/>
        <w:adjustRightInd w:val="0"/>
        <w:ind w:left="2160" w:hanging="720"/>
      </w:pPr>
    </w:p>
    <w:p w:rsidR="007E24A8" w:rsidRDefault="007E24A8" w:rsidP="007E24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 which the suspended person is an officer, director, manager or in any other substantial management or supervisory position, until such time as the person is severed from such contractor</w:t>
      </w:r>
      <w:r w:rsidR="003B5860">
        <w:t xml:space="preserve"> or subcontractor</w:t>
      </w:r>
      <w:r>
        <w:t xml:space="preserve">; or </w:t>
      </w:r>
    </w:p>
    <w:p w:rsidR="00C3576D" w:rsidRDefault="00C3576D" w:rsidP="007E24A8">
      <w:pPr>
        <w:widowControl w:val="0"/>
        <w:autoSpaceDE w:val="0"/>
        <w:autoSpaceDN w:val="0"/>
        <w:adjustRightInd w:val="0"/>
        <w:ind w:left="2160" w:hanging="720"/>
      </w:pPr>
    </w:p>
    <w:p w:rsidR="007E24A8" w:rsidRDefault="007E24A8" w:rsidP="007E24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which the suspended person has controlling legal or beneficial financial interest, until such time as the suspended person's interests are divested. </w:t>
      </w:r>
    </w:p>
    <w:p w:rsidR="00C3576D" w:rsidRDefault="00C3576D" w:rsidP="007E24A8">
      <w:pPr>
        <w:widowControl w:val="0"/>
        <w:autoSpaceDE w:val="0"/>
        <w:autoSpaceDN w:val="0"/>
        <w:adjustRightInd w:val="0"/>
        <w:ind w:left="1440" w:hanging="720"/>
      </w:pPr>
    </w:p>
    <w:p w:rsidR="007E24A8" w:rsidRDefault="007E24A8" w:rsidP="007E24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addition to all covered entities and affiliates, the suspension also applies to any entity or affiliate that is formed or organized subsequent to the date a suspension action was entered. </w:t>
      </w:r>
    </w:p>
    <w:p w:rsidR="00C3576D" w:rsidRDefault="00C3576D" w:rsidP="007E24A8">
      <w:pPr>
        <w:widowControl w:val="0"/>
        <w:autoSpaceDE w:val="0"/>
        <w:autoSpaceDN w:val="0"/>
        <w:adjustRightInd w:val="0"/>
        <w:ind w:left="1440" w:hanging="720"/>
      </w:pPr>
    </w:p>
    <w:p w:rsidR="007E24A8" w:rsidRDefault="007E24A8" w:rsidP="007E24A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Any suspended contractor</w:t>
      </w:r>
      <w:r w:rsidR="003B5860">
        <w:t xml:space="preserve"> or subcontractor</w:t>
      </w:r>
      <w:r>
        <w:t xml:space="preserve">, for the term of such suspension, is ineligible to participate as a contractor, subcontractor, material supplier or lessor of equipment on or in connection with contracts </w:t>
      </w:r>
      <w:r w:rsidR="003B5860">
        <w:t xml:space="preserve">or subcontracts </w:t>
      </w:r>
      <w:r>
        <w:t xml:space="preserve">awarded or approved by the Department. </w:t>
      </w:r>
    </w:p>
    <w:p w:rsidR="003B5860" w:rsidRDefault="003B5860" w:rsidP="007E24A8">
      <w:pPr>
        <w:widowControl w:val="0"/>
        <w:autoSpaceDE w:val="0"/>
        <w:autoSpaceDN w:val="0"/>
        <w:adjustRightInd w:val="0"/>
        <w:ind w:left="1440" w:hanging="720"/>
      </w:pPr>
    </w:p>
    <w:p w:rsidR="003B5860" w:rsidRPr="00D55B37" w:rsidRDefault="003B586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170020">
        <w:t>16518</w:t>
      </w:r>
      <w:r w:rsidRPr="00D55B37">
        <w:t xml:space="preserve">, effective </w:t>
      </w:r>
      <w:r w:rsidR="00170020">
        <w:t>September 30, 2011</w:t>
      </w:r>
      <w:r w:rsidRPr="00D55B37">
        <w:t>)</w:t>
      </w:r>
    </w:p>
    <w:sectPr w:rsidR="003B5860" w:rsidRPr="00D55B37" w:rsidSect="007E24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4A8"/>
    <w:rsid w:val="000C5589"/>
    <w:rsid w:val="00170020"/>
    <w:rsid w:val="003B5860"/>
    <w:rsid w:val="00434475"/>
    <w:rsid w:val="005C3366"/>
    <w:rsid w:val="00647BEF"/>
    <w:rsid w:val="006B0206"/>
    <w:rsid w:val="007E24A8"/>
    <w:rsid w:val="00981993"/>
    <w:rsid w:val="00B2326B"/>
    <w:rsid w:val="00C3576D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B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