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361" w:rsidRDefault="00CD5361" w:rsidP="00CD5361">
      <w:pPr>
        <w:jc w:val="center"/>
      </w:pPr>
      <w:bookmarkStart w:id="0" w:name="_Toc343763637"/>
    </w:p>
    <w:p w:rsidR="00CD5361" w:rsidRPr="00CD5361" w:rsidRDefault="00CD5361" w:rsidP="00CD5361">
      <w:pPr>
        <w:jc w:val="center"/>
      </w:pPr>
      <w:r w:rsidRPr="00CD5361">
        <w:t>SUBPART B:  PROCUREMENT RULES, POLICIES AND PROCEDURES</w:t>
      </w:r>
      <w:bookmarkStart w:id="1" w:name="_GoBack"/>
      <w:bookmarkEnd w:id="0"/>
      <w:bookmarkEnd w:id="1"/>
    </w:p>
    <w:sectPr w:rsidR="00CD5361" w:rsidRPr="00CD536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31" w:rsidRDefault="00F00131">
      <w:r>
        <w:separator/>
      </w:r>
    </w:p>
  </w:endnote>
  <w:endnote w:type="continuationSeparator" w:id="0">
    <w:p w:rsidR="00F00131" w:rsidRDefault="00F0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31" w:rsidRDefault="00F00131">
      <w:r>
        <w:separator/>
      </w:r>
    </w:p>
  </w:footnote>
  <w:footnote w:type="continuationSeparator" w:id="0">
    <w:p w:rsidR="00F00131" w:rsidRDefault="00F00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31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361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131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CD5361"/>
    <w:rPr>
      <w:rFonts w:cs="Arial"/>
      <w:bCs/>
      <w:kern w:val="32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rsid w:val="00CD5361"/>
    <w:rPr>
      <w:rFonts w:cs="Arial"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49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2</cp:revision>
  <dcterms:created xsi:type="dcterms:W3CDTF">2013-03-07T20:21:00Z</dcterms:created>
  <dcterms:modified xsi:type="dcterms:W3CDTF">2013-03-13T19:17:00Z</dcterms:modified>
</cp:coreProperties>
</file>