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F5" w:rsidRDefault="00AC7FF5" w:rsidP="00AC7F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7FF5" w:rsidRDefault="00AC7FF5" w:rsidP="00AC7FF5">
      <w:pPr>
        <w:widowControl w:val="0"/>
        <w:autoSpaceDE w:val="0"/>
        <w:autoSpaceDN w:val="0"/>
        <w:adjustRightInd w:val="0"/>
        <w:jc w:val="center"/>
      </w:pPr>
      <w:r>
        <w:t>PART 525</w:t>
      </w:r>
    </w:p>
    <w:p w:rsidR="00AC7FF5" w:rsidRDefault="00AC7FF5" w:rsidP="00AC7FF5">
      <w:pPr>
        <w:widowControl w:val="0"/>
        <w:autoSpaceDE w:val="0"/>
        <w:autoSpaceDN w:val="0"/>
        <w:adjustRightInd w:val="0"/>
        <w:jc w:val="center"/>
      </w:pPr>
      <w:r>
        <w:t>JOINT RULES OF THE ILLINOIS PUBLIC UNIVERSITIES:</w:t>
      </w:r>
    </w:p>
    <w:p w:rsidR="00AC7FF5" w:rsidRDefault="00AC7FF5" w:rsidP="00AC7FF5">
      <w:pPr>
        <w:widowControl w:val="0"/>
        <w:autoSpaceDE w:val="0"/>
        <w:autoSpaceDN w:val="0"/>
        <w:adjustRightInd w:val="0"/>
        <w:jc w:val="center"/>
      </w:pPr>
      <w:r>
        <w:t>PROCUREMENT AND BIDDING (REPEALED)</w:t>
      </w:r>
    </w:p>
    <w:p w:rsidR="00AC7FF5" w:rsidRDefault="00AC7FF5" w:rsidP="00AC7FF5">
      <w:pPr>
        <w:widowControl w:val="0"/>
        <w:autoSpaceDE w:val="0"/>
        <w:autoSpaceDN w:val="0"/>
        <w:adjustRightInd w:val="0"/>
      </w:pPr>
    </w:p>
    <w:sectPr w:rsidR="00AC7FF5" w:rsidSect="00AC7F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7FF5"/>
    <w:rsid w:val="00281CB8"/>
    <w:rsid w:val="005C3366"/>
    <w:rsid w:val="00AC7FF5"/>
    <w:rsid w:val="00AE290A"/>
    <w:rsid w:val="00B6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525</vt:lpstr>
    </vt:vector>
  </TitlesOfParts>
  <Company>General Assembly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525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