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F4" w:rsidRDefault="00295BF4" w:rsidP="00295BF4">
      <w:pPr>
        <w:widowControl w:val="0"/>
        <w:autoSpaceDE w:val="0"/>
        <w:autoSpaceDN w:val="0"/>
        <w:adjustRightInd w:val="0"/>
      </w:pPr>
      <w:bookmarkStart w:id="0" w:name="_GoBack"/>
      <w:bookmarkEnd w:id="0"/>
    </w:p>
    <w:p w:rsidR="00295BF4" w:rsidRDefault="00295BF4" w:rsidP="00295BF4">
      <w:pPr>
        <w:widowControl w:val="0"/>
        <w:autoSpaceDE w:val="0"/>
        <w:autoSpaceDN w:val="0"/>
        <w:adjustRightInd w:val="0"/>
      </w:pPr>
      <w:r>
        <w:rPr>
          <w:b/>
          <w:bCs/>
        </w:rPr>
        <w:t>Section 610.330  Contracts for Individual Emergency Projects</w:t>
      </w:r>
      <w:r>
        <w:t xml:space="preserve"> </w:t>
      </w:r>
    </w:p>
    <w:p w:rsidR="00295BF4" w:rsidRDefault="00295BF4" w:rsidP="00295BF4">
      <w:pPr>
        <w:widowControl w:val="0"/>
        <w:autoSpaceDE w:val="0"/>
        <w:autoSpaceDN w:val="0"/>
        <w:adjustRightInd w:val="0"/>
      </w:pPr>
    </w:p>
    <w:p w:rsidR="00295BF4" w:rsidRDefault="00295BF4" w:rsidP="00295BF4">
      <w:pPr>
        <w:widowControl w:val="0"/>
        <w:autoSpaceDE w:val="0"/>
        <w:autoSpaceDN w:val="0"/>
        <w:adjustRightInd w:val="0"/>
        <w:ind w:left="1440" w:hanging="720"/>
      </w:pPr>
      <w:r>
        <w:t>a)</w:t>
      </w:r>
      <w:r>
        <w:tab/>
        <w:t xml:space="preserve">If  the Department  has  not established  a  regional contract  under Section 605.340 of this Part to cover the region wherein a particular emergency  project  is  located,  then the  Department  may  award  a contract for that  emergency project pursuant to  the requirements of this Section. </w:t>
      </w:r>
    </w:p>
    <w:p w:rsidR="00331892" w:rsidRDefault="00331892" w:rsidP="00295BF4">
      <w:pPr>
        <w:widowControl w:val="0"/>
        <w:autoSpaceDE w:val="0"/>
        <w:autoSpaceDN w:val="0"/>
        <w:adjustRightInd w:val="0"/>
        <w:ind w:left="1440" w:hanging="720"/>
      </w:pPr>
    </w:p>
    <w:p w:rsidR="00295BF4" w:rsidRDefault="00295BF4" w:rsidP="00295BF4">
      <w:pPr>
        <w:widowControl w:val="0"/>
        <w:autoSpaceDE w:val="0"/>
        <w:autoSpaceDN w:val="0"/>
        <w:adjustRightInd w:val="0"/>
        <w:ind w:left="1440" w:hanging="720"/>
      </w:pPr>
      <w:r>
        <w:t>b)</w:t>
      </w:r>
      <w:r>
        <w:tab/>
        <w:t xml:space="preserve">The  Department may  obtain a  contract for  an individual  emergency project by direct negotiation.  For such contracts the Department may restrict negotiations to  a vendor on the bid list  that has its home office in  the county where  the project is  to be located,  or where there are no such vendors to  the vendor whose home office is located in a county nearest to the county where the project is to be located. </w:t>
      </w:r>
    </w:p>
    <w:p w:rsidR="00331892" w:rsidRDefault="00331892" w:rsidP="00295BF4">
      <w:pPr>
        <w:widowControl w:val="0"/>
        <w:autoSpaceDE w:val="0"/>
        <w:autoSpaceDN w:val="0"/>
        <w:adjustRightInd w:val="0"/>
        <w:ind w:left="1440" w:hanging="720"/>
      </w:pPr>
    </w:p>
    <w:p w:rsidR="00295BF4" w:rsidRDefault="00295BF4" w:rsidP="00295BF4">
      <w:pPr>
        <w:widowControl w:val="0"/>
        <w:autoSpaceDE w:val="0"/>
        <w:autoSpaceDN w:val="0"/>
        <w:adjustRightInd w:val="0"/>
        <w:ind w:left="1440" w:hanging="720"/>
      </w:pPr>
      <w:r>
        <w:t>c)</w:t>
      </w:r>
      <w:r>
        <w:tab/>
        <w:t xml:space="preserve">Where the Department  is unable to negotiate  a satisfactory contract with the nearest vendor as  determined under subsection (b) above the Department may choose to negotiate  a contract directly with the next nearest vendor on the bid list. </w:t>
      </w:r>
    </w:p>
    <w:p w:rsidR="00331892" w:rsidRDefault="00331892" w:rsidP="00295BF4">
      <w:pPr>
        <w:widowControl w:val="0"/>
        <w:autoSpaceDE w:val="0"/>
        <w:autoSpaceDN w:val="0"/>
        <w:adjustRightInd w:val="0"/>
        <w:ind w:left="1440" w:hanging="720"/>
      </w:pPr>
    </w:p>
    <w:p w:rsidR="00295BF4" w:rsidRDefault="00295BF4" w:rsidP="00295BF4">
      <w:pPr>
        <w:widowControl w:val="0"/>
        <w:autoSpaceDE w:val="0"/>
        <w:autoSpaceDN w:val="0"/>
        <w:adjustRightInd w:val="0"/>
        <w:ind w:left="1440" w:hanging="720"/>
      </w:pPr>
      <w:r>
        <w:t>d)</w:t>
      </w:r>
      <w:r>
        <w:tab/>
        <w:t xml:space="preserve">The  provisions  of  this  Section  are not  intended  to  limit  the Department's  authority  to choose  to  solicit  competitive bids  or proposals from  all vendors on the  bid list where the  exigencies of the emergency allow. </w:t>
      </w:r>
    </w:p>
    <w:sectPr w:rsidR="00295BF4" w:rsidSect="00295B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5BF4"/>
    <w:rsid w:val="001A15F0"/>
    <w:rsid w:val="001B4FF7"/>
    <w:rsid w:val="00295BF4"/>
    <w:rsid w:val="00331892"/>
    <w:rsid w:val="005C3366"/>
    <w:rsid w:val="006E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