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88" w:rsidRDefault="008E6388" w:rsidP="008E63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6388" w:rsidRDefault="008E6388" w:rsidP="008E6388">
      <w:pPr>
        <w:widowControl w:val="0"/>
        <w:autoSpaceDE w:val="0"/>
        <w:autoSpaceDN w:val="0"/>
        <w:adjustRightInd w:val="0"/>
        <w:jc w:val="center"/>
      </w:pPr>
      <w:r>
        <w:t>PART 645</w:t>
      </w:r>
    </w:p>
    <w:p w:rsidR="008E6388" w:rsidRDefault="008E6388" w:rsidP="008E6388">
      <w:pPr>
        <w:widowControl w:val="0"/>
        <w:autoSpaceDE w:val="0"/>
        <w:autoSpaceDN w:val="0"/>
        <w:adjustRightInd w:val="0"/>
        <w:jc w:val="center"/>
      </w:pPr>
      <w:r>
        <w:t>MINORITY CONTRACTORS (REPEALED)</w:t>
      </w:r>
    </w:p>
    <w:p w:rsidR="008E6388" w:rsidRDefault="008E6388" w:rsidP="008E6388">
      <w:pPr>
        <w:widowControl w:val="0"/>
        <w:autoSpaceDE w:val="0"/>
        <w:autoSpaceDN w:val="0"/>
        <w:adjustRightInd w:val="0"/>
      </w:pPr>
    </w:p>
    <w:sectPr w:rsidR="008E6388" w:rsidSect="008E63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6388"/>
    <w:rsid w:val="00344997"/>
    <w:rsid w:val="005C3366"/>
    <w:rsid w:val="008E6388"/>
    <w:rsid w:val="00931A99"/>
    <w:rsid w:val="00DB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645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645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