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578" w:rsidRDefault="00A02578" w:rsidP="00A02578">
      <w:pPr>
        <w:widowControl w:val="0"/>
        <w:autoSpaceDE w:val="0"/>
        <w:autoSpaceDN w:val="0"/>
        <w:adjustRightInd w:val="0"/>
      </w:pPr>
    </w:p>
    <w:p w:rsidR="00A02578" w:rsidRDefault="00A02578" w:rsidP="00A02578">
      <w:pPr>
        <w:widowControl w:val="0"/>
        <w:autoSpaceDE w:val="0"/>
        <w:autoSpaceDN w:val="0"/>
        <w:adjustRightInd w:val="0"/>
      </w:pPr>
      <w:r>
        <w:rPr>
          <w:b/>
          <w:bCs/>
        </w:rPr>
        <w:t>Section 650.50  Time for Submission</w:t>
      </w:r>
      <w:r>
        <w:t xml:space="preserve"> </w:t>
      </w:r>
    </w:p>
    <w:p w:rsidR="00A02578" w:rsidRDefault="00A02578" w:rsidP="00A02578">
      <w:pPr>
        <w:widowControl w:val="0"/>
        <w:autoSpaceDE w:val="0"/>
        <w:autoSpaceDN w:val="0"/>
        <w:adjustRightInd w:val="0"/>
      </w:pPr>
    </w:p>
    <w:p w:rsidR="00A02578" w:rsidRDefault="004025CF" w:rsidP="004025CF">
      <w:pPr>
        <w:widowControl w:val="0"/>
        <w:autoSpaceDE w:val="0"/>
        <w:autoSpaceDN w:val="0"/>
        <w:adjustRightInd w:val="0"/>
        <w:ind w:left="1440" w:hanging="720"/>
      </w:pPr>
      <w:r>
        <w:t>a)</w:t>
      </w:r>
      <w:r>
        <w:tab/>
      </w:r>
      <w:r w:rsidR="00453DC2">
        <w:t>A</w:t>
      </w:r>
      <w:r w:rsidR="00677235">
        <w:t>n applicant seeking to be prequalif</w:t>
      </w:r>
      <w:r w:rsidR="00CD6505">
        <w:t>i</w:t>
      </w:r>
      <w:r w:rsidR="00677235">
        <w:t>ed with the Department for the first time must submit a complete</w:t>
      </w:r>
      <w:r w:rsidR="00A02578">
        <w:t xml:space="preserve"> application for prequalification no later than 4:30 p.m. prevailing time no later than </w:t>
      </w:r>
      <w:r w:rsidR="000A0C7E">
        <w:t>21</w:t>
      </w:r>
      <w:r w:rsidR="00A02578">
        <w:t xml:space="preserve"> days prior to the scheduled date of the letting for which the applicant desires to bid.  If the day of receipt falls on a weekend or a holiday, the following work day will determine the cut-off.  The Department gives public notice of the letting dates and cut-off dates in the Transportation Bulletin.  The Prequalification Section will make its determination prior </w:t>
      </w:r>
      <w:r w:rsidR="00C56016">
        <w:t>to the relevant letting date.</w:t>
      </w:r>
    </w:p>
    <w:p w:rsidR="00677235" w:rsidRDefault="00677235" w:rsidP="00A02578">
      <w:pPr>
        <w:widowControl w:val="0"/>
        <w:autoSpaceDE w:val="0"/>
        <w:autoSpaceDN w:val="0"/>
        <w:adjustRightInd w:val="0"/>
        <w:ind w:left="1440" w:hanging="720"/>
      </w:pPr>
    </w:p>
    <w:p w:rsidR="00677235" w:rsidRDefault="00677235" w:rsidP="00A02578">
      <w:pPr>
        <w:widowControl w:val="0"/>
        <w:autoSpaceDE w:val="0"/>
        <w:autoSpaceDN w:val="0"/>
        <w:adjustRightInd w:val="0"/>
        <w:ind w:left="1440" w:hanging="720"/>
      </w:pPr>
      <w:r>
        <w:t>b)</w:t>
      </w:r>
      <w:r>
        <w:tab/>
        <w:t>An applicant seeking to renew its prequalification ratings with the Department must submit a complete renewal application prior to the expiration of the applicant's existing prequalification ratings (see Section 650.100 for additional information).</w:t>
      </w:r>
    </w:p>
    <w:p w:rsidR="00577C53" w:rsidRDefault="00577C53" w:rsidP="00A02578">
      <w:pPr>
        <w:widowControl w:val="0"/>
        <w:autoSpaceDE w:val="0"/>
        <w:autoSpaceDN w:val="0"/>
        <w:adjustRightInd w:val="0"/>
        <w:ind w:left="1440" w:hanging="720"/>
      </w:pPr>
    </w:p>
    <w:p w:rsidR="0044167E" w:rsidRDefault="0044167E" w:rsidP="00A02578">
      <w:pPr>
        <w:widowControl w:val="0"/>
        <w:autoSpaceDE w:val="0"/>
        <w:autoSpaceDN w:val="0"/>
        <w:adjustRightInd w:val="0"/>
        <w:ind w:left="1440" w:hanging="720"/>
      </w:pPr>
      <w:r>
        <w:t>c)</w:t>
      </w:r>
      <w:r>
        <w:tab/>
        <w:t xml:space="preserve">An applicant seeking to revise its current prequalification ratings with the Department must submit revisions no later than 4:30 p.m. prevailing time no later than </w:t>
      </w:r>
      <w:r w:rsidR="00876AC5">
        <w:t xml:space="preserve">21 </w:t>
      </w:r>
      <w:r>
        <w:t>days prior to the scheduled date of the letting for which the applicant desire</w:t>
      </w:r>
      <w:r w:rsidR="00C56016">
        <w:t>s</w:t>
      </w:r>
      <w:r>
        <w:t xml:space="preserve"> to bid.</w:t>
      </w:r>
      <w:r w:rsidR="000A0C7E" w:rsidRPr="000A0C7E">
        <w:t xml:space="preserve"> </w:t>
      </w:r>
      <w:r w:rsidR="000A0C7E">
        <w:t>The Prequalification Section will make its ratings determination prior to the relevant letting date.</w:t>
      </w:r>
    </w:p>
    <w:p w:rsidR="0044167E" w:rsidRDefault="0044167E" w:rsidP="00A02578">
      <w:pPr>
        <w:widowControl w:val="0"/>
        <w:autoSpaceDE w:val="0"/>
        <w:autoSpaceDN w:val="0"/>
        <w:adjustRightInd w:val="0"/>
        <w:ind w:left="1440" w:hanging="720"/>
      </w:pPr>
    </w:p>
    <w:p w:rsidR="00A02578" w:rsidRDefault="0044167E" w:rsidP="00A02578">
      <w:pPr>
        <w:widowControl w:val="0"/>
        <w:autoSpaceDE w:val="0"/>
        <w:autoSpaceDN w:val="0"/>
        <w:adjustRightInd w:val="0"/>
        <w:ind w:left="1440" w:hanging="720"/>
      </w:pPr>
      <w:r>
        <w:t>d</w:t>
      </w:r>
      <w:r w:rsidR="00A02578">
        <w:t>)</w:t>
      </w:r>
      <w:r w:rsidR="00A02578">
        <w:tab/>
        <w:t xml:space="preserve">If additional projects are advertised for a letting </w:t>
      </w:r>
      <w:r w:rsidR="000A0C7E">
        <w:t xml:space="preserve">or special letting </w:t>
      </w:r>
      <w:r w:rsidR="00A02578">
        <w:t>through the issuance of a supplemental bulletin, the day of receipt for application forms or additional information is seven days after the date of issuance of the supplemental bulletin to submit bids on those projects advertise</w:t>
      </w:r>
      <w:r w:rsidR="00C56016">
        <w:t>d in the supplemental bulletin.</w:t>
      </w:r>
    </w:p>
    <w:p w:rsidR="00A02578" w:rsidRPr="007356DE" w:rsidRDefault="00A02578" w:rsidP="007356DE">
      <w:pPr>
        <w:ind w:left="720"/>
      </w:pPr>
    </w:p>
    <w:p w:rsidR="0044167E" w:rsidRPr="00D55B37" w:rsidRDefault="000A0C7E">
      <w:pPr>
        <w:pStyle w:val="JCARSourceNote"/>
        <w:ind w:left="720"/>
      </w:pPr>
      <w:r>
        <w:t xml:space="preserve">(Source:  Amended at 40 Ill. Reg. </w:t>
      </w:r>
      <w:r w:rsidR="008458DD">
        <w:t>7170</w:t>
      </w:r>
      <w:r>
        <w:t xml:space="preserve">, effective </w:t>
      </w:r>
      <w:bookmarkStart w:id="0" w:name="_GoBack"/>
      <w:r w:rsidR="008458DD">
        <w:t>April 25, 2016</w:t>
      </w:r>
      <w:bookmarkEnd w:id="0"/>
      <w:r>
        <w:t>)</w:t>
      </w:r>
    </w:p>
    <w:sectPr w:rsidR="0044167E" w:rsidRPr="00D55B37" w:rsidSect="00A0257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2578"/>
    <w:rsid w:val="000A0C7E"/>
    <w:rsid w:val="001B2F66"/>
    <w:rsid w:val="004025CF"/>
    <w:rsid w:val="0044167E"/>
    <w:rsid w:val="00453DC2"/>
    <w:rsid w:val="00577C53"/>
    <w:rsid w:val="00582106"/>
    <w:rsid w:val="005C3366"/>
    <w:rsid w:val="00660BAC"/>
    <w:rsid w:val="00677235"/>
    <w:rsid w:val="007311DA"/>
    <w:rsid w:val="007356DE"/>
    <w:rsid w:val="00783566"/>
    <w:rsid w:val="008458DD"/>
    <w:rsid w:val="00876AC5"/>
    <w:rsid w:val="00923B80"/>
    <w:rsid w:val="00A02578"/>
    <w:rsid w:val="00A9314E"/>
    <w:rsid w:val="00C56016"/>
    <w:rsid w:val="00CD6505"/>
    <w:rsid w:val="00D37BA2"/>
    <w:rsid w:val="00DE5B2A"/>
    <w:rsid w:val="00F04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0365FE-BD1C-4036-A389-94E3C1B6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Lane, Arlene L.</cp:lastModifiedBy>
  <cp:revision>3</cp:revision>
  <dcterms:created xsi:type="dcterms:W3CDTF">2016-02-25T14:57:00Z</dcterms:created>
  <dcterms:modified xsi:type="dcterms:W3CDTF">2016-05-05T16:56:00Z</dcterms:modified>
</cp:coreProperties>
</file>