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06C" w:rsidRDefault="005F106C" w:rsidP="007328B0">
      <w:pPr>
        <w:widowControl w:val="0"/>
        <w:autoSpaceDE w:val="0"/>
        <w:autoSpaceDN w:val="0"/>
        <w:adjustRightInd w:val="0"/>
        <w:rPr>
          <w:b/>
          <w:bCs/>
        </w:rPr>
      </w:pPr>
    </w:p>
    <w:p w:rsidR="007328B0" w:rsidRPr="007328B0" w:rsidRDefault="007328B0" w:rsidP="007328B0">
      <w:pPr>
        <w:widowControl w:val="0"/>
        <w:autoSpaceDE w:val="0"/>
        <w:autoSpaceDN w:val="0"/>
        <w:adjustRightInd w:val="0"/>
        <w:rPr>
          <w:b/>
          <w:bCs/>
        </w:rPr>
      </w:pPr>
      <w:r w:rsidRPr="007328B0">
        <w:rPr>
          <w:b/>
          <w:bCs/>
        </w:rPr>
        <w:t>Section 930.245  Procurement Procedures for Contracts with Illinois Correctional Industries</w:t>
      </w:r>
    </w:p>
    <w:p w:rsidR="007328B0" w:rsidRPr="007328B0" w:rsidRDefault="007328B0" w:rsidP="007328B0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7328B0" w:rsidRPr="007328B0" w:rsidRDefault="007328B0" w:rsidP="007328B0">
      <w:pPr>
        <w:widowControl w:val="0"/>
        <w:autoSpaceDE w:val="0"/>
        <w:autoSpaceDN w:val="0"/>
        <w:adjustRightInd w:val="0"/>
      </w:pPr>
      <w:r w:rsidRPr="007328B0">
        <w:t xml:space="preserve">Procurements from Illinois Correctional Industries may utilize an annual master contract with agreed-upon unit prices for construction services, against which sub-orders may be placed for specific CDB projects.  Specifications that require a vendor to obtain materials or services from another source shall identify at least three sources for the material or services, unless the CPO approves a specification with only one or two sources.  </w:t>
      </w:r>
    </w:p>
    <w:sectPr w:rsidR="007328B0" w:rsidRPr="007328B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8B0" w:rsidRDefault="007328B0">
      <w:r>
        <w:separator/>
      </w:r>
    </w:p>
  </w:endnote>
  <w:endnote w:type="continuationSeparator" w:id="0">
    <w:p w:rsidR="007328B0" w:rsidRDefault="0073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8B0" w:rsidRDefault="007328B0">
      <w:r>
        <w:separator/>
      </w:r>
    </w:p>
  </w:footnote>
  <w:footnote w:type="continuationSeparator" w:id="0">
    <w:p w:rsidR="007328B0" w:rsidRDefault="00732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B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3F6D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0466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06C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8B0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2640A-475C-44C8-AD38-CC4F6660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461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Dotts, Joyce M.</cp:lastModifiedBy>
  <cp:revision>4</cp:revision>
  <dcterms:created xsi:type="dcterms:W3CDTF">2018-09-24T15:30:00Z</dcterms:created>
  <dcterms:modified xsi:type="dcterms:W3CDTF">2018-10-01T19:19:00Z</dcterms:modified>
</cp:coreProperties>
</file>