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A6" w:rsidRDefault="005602A6" w:rsidP="000C0778">
      <w:pPr>
        <w:widowControl w:val="0"/>
        <w:autoSpaceDE w:val="0"/>
        <w:autoSpaceDN w:val="0"/>
        <w:adjustRightInd w:val="0"/>
        <w:rPr>
          <w:b/>
          <w:bCs/>
        </w:rPr>
      </w:pPr>
    </w:p>
    <w:p w:rsidR="000C0778" w:rsidRPr="000C0778" w:rsidRDefault="000C0778" w:rsidP="000C0778">
      <w:pPr>
        <w:widowControl w:val="0"/>
        <w:autoSpaceDE w:val="0"/>
        <w:autoSpaceDN w:val="0"/>
        <w:adjustRightInd w:val="0"/>
        <w:rPr>
          <w:b/>
        </w:rPr>
      </w:pPr>
      <w:r w:rsidRPr="000C0778">
        <w:rPr>
          <w:b/>
          <w:bCs/>
        </w:rPr>
        <w:t xml:space="preserve">Section 930.310  </w:t>
      </w:r>
      <w:r w:rsidRPr="000C0778">
        <w:rPr>
          <w:b/>
        </w:rPr>
        <w:t xml:space="preserve">Agreement to Terms </w:t>
      </w:r>
    </w:p>
    <w:p w:rsidR="000C0778" w:rsidRPr="000C0778" w:rsidRDefault="000C0778" w:rsidP="000C0778">
      <w:pPr>
        <w:widowControl w:val="0"/>
        <w:autoSpaceDE w:val="0"/>
        <w:autoSpaceDN w:val="0"/>
        <w:adjustRightInd w:val="0"/>
      </w:pPr>
      <w:bookmarkStart w:id="0" w:name="_GoBack"/>
      <w:bookmarkEnd w:id="0"/>
    </w:p>
    <w:p w:rsidR="000C0778" w:rsidRPr="000C0778" w:rsidRDefault="000C0778" w:rsidP="000C0778">
      <w:pPr>
        <w:widowControl w:val="0"/>
        <w:autoSpaceDE w:val="0"/>
        <w:autoSpaceDN w:val="0"/>
        <w:adjustRightInd w:val="0"/>
      </w:pPr>
      <w:r w:rsidRPr="000C0778">
        <w:t xml:space="preserve">By submitting a bid, offer, statement of qualifications, or any other response for the purpose of entering into a contract with CDB, the vendor agrees to </w:t>
      </w:r>
      <w:r w:rsidR="003E6E21">
        <w:t>all terms and conditions of CDB'</w:t>
      </w:r>
      <w:r w:rsidRPr="000C0778">
        <w:t>s Standard Documents for Construction, if applicable as determined by CDB, and all other contract documents as identified by CDB.  Accordingly, submittal of conditions or qualifying statements on contract documents is unacceptable and cause for rejection of the vendor.</w:t>
      </w:r>
    </w:p>
    <w:sectPr w:rsidR="000C0778" w:rsidRPr="000C077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78" w:rsidRDefault="000C0778">
      <w:r>
        <w:separator/>
      </w:r>
    </w:p>
  </w:endnote>
  <w:endnote w:type="continuationSeparator" w:id="0">
    <w:p w:rsidR="000C0778" w:rsidRDefault="000C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78" w:rsidRDefault="000C0778">
      <w:r>
        <w:separator/>
      </w:r>
    </w:p>
  </w:footnote>
  <w:footnote w:type="continuationSeparator" w:id="0">
    <w:p w:rsidR="000C0778" w:rsidRDefault="000C0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077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E21"/>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2A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764"/>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3247B-D399-4ABF-B5EE-2F1B4D63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30126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420</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Dotts, Joyce M.</cp:lastModifiedBy>
  <cp:revision>4</cp:revision>
  <dcterms:created xsi:type="dcterms:W3CDTF">2018-09-24T15:30:00Z</dcterms:created>
  <dcterms:modified xsi:type="dcterms:W3CDTF">2018-10-01T19:20:00Z</dcterms:modified>
</cp:coreProperties>
</file>