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5C" w:rsidRDefault="001A155C" w:rsidP="001A15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55C" w:rsidRDefault="001A155C" w:rsidP="001A15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1000.180  Public Notice</w:t>
      </w:r>
      <w:r>
        <w:t xml:space="preserve"> </w:t>
      </w:r>
    </w:p>
    <w:p w:rsidR="001A155C" w:rsidRDefault="001A155C" w:rsidP="001A155C">
      <w:pPr>
        <w:widowControl w:val="0"/>
        <w:autoSpaceDE w:val="0"/>
        <w:autoSpaceDN w:val="0"/>
        <w:adjustRightInd w:val="0"/>
      </w:pPr>
    </w:p>
    <w:p w:rsidR="001A155C" w:rsidRDefault="001A155C" w:rsidP="001A15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services of an A/E are required and the estimated value of the contract exceeds $25,000, CDB shall publish the list of projects requiring A/E services.  In addition, CDB may publish a list of projects whose contract values do not exceed $25,000. </w:t>
      </w:r>
    </w:p>
    <w:p w:rsidR="00276C6D" w:rsidRDefault="00276C6D" w:rsidP="001A155C">
      <w:pPr>
        <w:widowControl w:val="0"/>
        <w:autoSpaceDE w:val="0"/>
        <w:autoSpaceDN w:val="0"/>
        <w:adjustRightInd w:val="0"/>
        <w:ind w:left="1440" w:hanging="720"/>
      </w:pPr>
    </w:p>
    <w:p w:rsidR="001A155C" w:rsidRDefault="001A155C" w:rsidP="001A15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This public notice shall include an abstract of the services required for each project and the required expertise of the A/E to be considered.  This pu</w:t>
      </w:r>
      <w:r w:rsidR="00585332">
        <w:t xml:space="preserve">blic notice shall also include </w:t>
      </w:r>
      <w:r>
        <w:t xml:space="preserve">the statement of qualifications form to be completed for each project as well as the date  and time by which submittal of the statement of qualifications will be accepted. </w:t>
      </w:r>
    </w:p>
    <w:p w:rsidR="00276C6D" w:rsidRDefault="00276C6D" w:rsidP="001A155C">
      <w:pPr>
        <w:widowControl w:val="0"/>
        <w:autoSpaceDE w:val="0"/>
        <w:autoSpaceDN w:val="0"/>
        <w:adjustRightInd w:val="0"/>
        <w:ind w:left="1440" w:hanging="720"/>
      </w:pPr>
    </w:p>
    <w:p w:rsidR="001A155C" w:rsidRDefault="001A155C" w:rsidP="001A15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Notice shall be posted on CDB's Internet Site (www.cdb.state.il.us) and may be published in the official State newspaper or otherwise made available in print. </w:t>
      </w:r>
    </w:p>
    <w:p w:rsidR="001A155C" w:rsidRDefault="001A155C" w:rsidP="001A155C">
      <w:pPr>
        <w:widowControl w:val="0"/>
        <w:autoSpaceDE w:val="0"/>
        <w:autoSpaceDN w:val="0"/>
        <w:adjustRightInd w:val="0"/>
        <w:ind w:left="1440" w:hanging="720"/>
      </w:pPr>
    </w:p>
    <w:p w:rsidR="001A155C" w:rsidRDefault="001A155C" w:rsidP="001A155C">
      <w:pPr>
        <w:widowControl w:val="0"/>
        <w:autoSpaceDE w:val="0"/>
        <w:autoSpaceDN w:val="0"/>
        <w:adjustRightInd w:val="0"/>
        <w:ind w:left="720"/>
      </w:pPr>
      <w:r>
        <w:t xml:space="preserve">(Source:  Amended at 26 Ill. Reg. 2610, effective February 8, 2002) </w:t>
      </w:r>
    </w:p>
    <w:sectPr w:rsidR="001A155C" w:rsidSect="001A155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55C"/>
    <w:rsid w:val="001A155C"/>
    <w:rsid w:val="00275972"/>
    <w:rsid w:val="00276C6D"/>
    <w:rsid w:val="00585332"/>
    <w:rsid w:val="009C5522"/>
    <w:rsid w:val="00BC76F2"/>
    <w:rsid w:val="00C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