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50" w:rsidRPr="00FB5B50" w:rsidRDefault="00FB5B50" w:rsidP="00FB5B50">
      <w:pPr>
        <w:jc w:val="center"/>
      </w:pPr>
      <w:bookmarkStart w:id="0" w:name="_GoBack"/>
      <w:bookmarkEnd w:id="0"/>
      <w:r w:rsidRPr="00FB5B50">
        <w:t>CHAPTER XIII:  STATE BOARD OF EDUCATION</w:t>
      </w:r>
    </w:p>
    <w:p w:rsidR="00EB424E" w:rsidRPr="00FB5B50" w:rsidRDefault="00EB424E" w:rsidP="00FB5B50">
      <w:pPr>
        <w:jc w:val="center"/>
      </w:pPr>
    </w:p>
    <w:sectPr w:rsidR="00EB424E" w:rsidRPr="00FB5B5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0AF4">
      <w:r>
        <w:separator/>
      </w:r>
    </w:p>
  </w:endnote>
  <w:endnote w:type="continuationSeparator" w:id="0">
    <w:p w:rsidR="00000000" w:rsidRDefault="00AC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0AF4">
      <w:r>
        <w:separator/>
      </w:r>
    </w:p>
  </w:footnote>
  <w:footnote w:type="continuationSeparator" w:id="0">
    <w:p w:rsidR="00000000" w:rsidRDefault="00AC0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70099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64040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0AF4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B5B50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