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56" w:rsidRDefault="00F13F56" w:rsidP="00F13F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3F56" w:rsidRDefault="00F13F56" w:rsidP="00F13F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1120.7030  No Waiver of Sovereign Immunity</w:t>
      </w:r>
      <w:r>
        <w:t xml:space="preserve"> </w:t>
      </w:r>
    </w:p>
    <w:p w:rsidR="00F13F56" w:rsidRDefault="00F13F56" w:rsidP="00F13F56">
      <w:pPr>
        <w:widowControl w:val="0"/>
        <w:autoSpaceDE w:val="0"/>
        <w:autoSpaceDN w:val="0"/>
        <w:adjustRightInd w:val="0"/>
      </w:pPr>
    </w:p>
    <w:p w:rsidR="00F13F56" w:rsidRDefault="00F13F56" w:rsidP="00F13F56">
      <w:pPr>
        <w:widowControl w:val="0"/>
        <w:autoSpaceDE w:val="0"/>
        <w:autoSpaceDN w:val="0"/>
        <w:adjustRightInd w:val="0"/>
      </w:pPr>
      <w:r>
        <w:t xml:space="preserve">Nothing in this Part shall be deemed to be a waiver of sovereign immunity. </w:t>
      </w:r>
    </w:p>
    <w:sectPr w:rsidR="00F13F56" w:rsidSect="00F13F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3F56"/>
    <w:rsid w:val="002737C8"/>
    <w:rsid w:val="002F6744"/>
    <w:rsid w:val="005C3366"/>
    <w:rsid w:val="00B165F0"/>
    <w:rsid w:val="00F1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