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750" w:rsidRDefault="00D61750" w:rsidP="00BA521C">
      <w:pPr>
        <w:widowControl w:val="0"/>
        <w:autoSpaceDE w:val="0"/>
        <w:autoSpaceDN w:val="0"/>
        <w:adjustRightInd w:val="0"/>
        <w:jc w:val="center"/>
      </w:pPr>
    </w:p>
    <w:p w:rsidR="00BA521C" w:rsidRDefault="00BA521C" w:rsidP="00BA521C">
      <w:pPr>
        <w:widowControl w:val="0"/>
        <w:autoSpaceDE w:val="0"/>
        <w:autoSpaceDN w:val="0"/>
        <w:adjustRightInd w:val="0"/>
        <w:jc w:val="center"/>
      </w:pPr>
      <w:r>
        <w:t>SUBPART F:  SPECIFICATIONS AND SECURITY REQUIREMENTS</w:t>
      </w:r>
      <w:bookmarkStart w:id="0" w:name="_GoBack"/>
      <w:bookmarkEnd w:id="0"/>
    </w:p>
    <w:sectPr w:rsidR="00BA521C" w:rsidSect="00BA52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521C"/>
    <w:rsid w:val="00574910"/>
    <w:rsid w:val="005C3366"/>
    <w:rsid w:val="00782FDB"/>
    <w:rsid w:val="00995CA9"/>
    <w:rsid w:val="00BA521C"/>
    <w:rsid w:val="00C634D3"/>
    <w:rsid w:val="00D6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E77652F-17C0-4324-A672-4B113C3E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SPECIFICATIONS AND SECURITY REQUIREMENTS</vt:lpstr>
    </vt:vector>
  </TitlesOfParts>
  <Company>State of Illinois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SPECIFICATIONS AND SECURITY REQUIREMENTS</dc:title>
  <dc:subject/>
  <dc:creator>Illinois General Assembly</dc:creator>
  <cp:keywords/>
  <dc:description/>
  <cp:lastModifiedBy>McFarland, Amber C.</cp:lastModifiedBy>
  <cp:revision>5</cp:revision>
  <dcterms:created xsi:type="dcterms:W3CDTF">2012-06-22T00:27:00Z</dcterms:created>
  <dcterms:modified xsi:type="dcterms:W3CDTF">2015-12-07T21:11:00Z</dcterms:modified>
</cp:coreProperties>
</file>