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16" w:rsidRDefault="000F1E16" w:rsidP="000F1E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32C6" w:rsidRDefault="000F1E16" w:rsidP="000F1E16">
      <w:pPr>
        <w:widowControl w:val="0"/>
        <w:autoSpaceDE w:val="0"/>
        <w:autoSpaceDN w:val="0"/>
        <w:adjustRightInd w:val="0"/>
        <w:jc w:val="center"/>
      </w:pPr>
      <w:r>
        <w:t>SUBPART M:  CONSTRUCTION AND</w:t>
      </w:r>
      <w:r w:rsidR="00C232C6">
        <w:t xml:space="preserve"> </w:t>
      </w:r>
    </w:p>
    <w:p w:rsidR="000F1E16" w:rsidRDefault="000F1E16" w:rsidP="000F1E16">
      <w:pPr>
        <w:widowControl w:val="0"/>
        <w:autoSpaceDE w:val="0"/>
        <w:autoSpaceDN w:val="0"/>
        <w:adjustRightInd w:val="0"/>
        <w:jc w:val="center"/>
      </w:pPr>
      <w:r>
        <w:t>CONSTRUCTION RELATED PROFESSIONAL</w:t>
      </w:r>
      <w:r w:rsidR="00C232C6">
        <w:t xml:space="preserve"> </w:t>
      </w:r>
      <w:r>
        <w:t>SERVICES</w:t>
      </w:r>
    </w:p>
    <w:sectPr w:rsidR="000F1E16" w:rsidSect="000F1E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E16"/>
    <w:rsid w:val="000F1E16"/>
    <w:rsid w:val="00241FFF"/>
    <w:rsid w:val="003E315B"/>
    <w:rsid w:val="005C3366"/>
    <w:rsid w:val="00C069FD"/>
    <w:rsid w:val="00C2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CONSTRUCTION AND CONSTRUCTION RELATED PROFESSIONAL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CONSTRUCTION AND CONSTRUCTION RELATED PROFESSIONAL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