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7CC0B" w14:textId="77777777" w:rsidR="007B54A9" w:rsidRPr="009B302C" w:rsidRDefault="007B54A9" w:rsidP="007B54A9">
      <w:pPr>
        <w:autoSpaceDE w:val="0"/>
        <w:autoSpaceDN w:val="0"/>
        <w:adjustRightInd w:val="0"/>
      </w:pPr>
    </w:p>
    <w:p w14:paraId="5BEB7F70" w14:textId="77777777" w:rsidR="007B54A9" w:rsidRPr="009B302C" w:rsidRDefault="007B54A9" w:rsidP="007B54A9">
      <w:pPr>
        <w:autoSpaceDE w:val="0"/>
        <w:autoSpaceDN w:val="0"/>
        <w:adjustRightInd w:val="0"/>
        <w:rPr>
          <w:b/>
        </w:rPr>
      </w:pPr>
      <w:r>
        <w:rPr>
          <w:b/>
        </w:rPr>
        <w:t>Section</w:t>
      </w:r>
      <w:r w:rsidRPr="009B302C">
        <w:rPr>
          <w:b/>
        </w:rPr>
        <w:t xml:space="preserve"> 2000.4055  Space Planning Assistance</w:t>
      </w:r>
    </w:p>
    <w:p w14:paraId="7484C36D" w14:textId="77777777" w:rsidR="007B54A9" w:rsidRPr="007B54A9" w:rsidRDefault="007B54A9" w:rsidP="007B54A9">
      <w:pPr>
        <w:autoSpaceDE w:val="0"/>
        <w:autoSpaceDN w:val="0"/>
        <w:adjustRightInd w:val="0"/>
        <w:rPr>
          <w:bCs/>
        </w:rPr>
      </w:pPr>
    </w:p>
    <w:p w14:paraId="0BEFD77D" w14:textId="7D53A862" w:rsidR="000174EB" w:rsidRDefault="007B54A9" w:rsidP="007B54A9">
      <w:r w:rsidRPr="009B302C">
        <w:t xml:space="preserve">The CPO and </w:t>
      </w:r>
      <w:r w:rsidRPr="00A97A8E">
        <w:t>Property Management</w:t>
      </w:r>
      <w:r w:rsidRPr="009B302C">
        <w:t xml:space="preserve"> </w:t>
      </w:r>
      <w:r>
        <w:t>will</w:t>
      </w:r>
      <w:r w:rsidRPr="009B302C">
        <w:t xml:space="preserve"> aid departments in the preparation of the initial space layout.  When a department requires subsequent space layout assistance, a request for such assistance shall be made to the CPO.  The CPO will determine the scope of assistance required and will provide or authorize such service.  No contractual space planning is authorized without the CPO’s approval.</w:t>
      </w:r>
    </w:p>
    <w:p w14:paraId="0D6FA7C6" w14:textId="0F840743" w:rsidR="007B54A9" w:rsidRDefault="007B54A9" w:rsidP="007B54A9"/>
    <w:p w14:paraId="57174EE2" w14:textId="4BCB7D33" w:rsidR="007B54A9" w:rsidRPr="00093935" w:rsidRDefault="007B54A9" w:rsidP="007B54A9">
      <w:pPr>
        <w:ind w:firstLine="720"/>
      </w:pPr>
      <w:r w:rsidRPr="005A6DC4">
        <w:t>(Source:  Added at 4</w:t>
      </w:r>
      <w:r>
        <w:t>7</w:t>
      </w:r>
      <w:r w:rsidRPr="005A6DC4">
        <w:t xml:space="preserve"> Ill. Reg. </w:t>
      </w:r>
      <w:r w:rsidR="004228F0">
        <w:t>10622</w:t>
      </w:r>
      <w:r w:rsidRPr="005A6DC4">
        <w:t xml:space="preserve">, effective </w:t>
      </w:r>
      <w:r w:rsidR="004228F0">
        <w:t>July 3, 2023</w:t>
      </w:r>
      <w:r w:rsidRPr="005A6DC4">
        <w:t>)</w:t>
      </w:r>
    </w:p>
    <w:sectPr w:rsidR="007B54A9"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B528B" w14:textId="77777777" w:rsidR="008D5276" w:rsidRDefault="008D5276">
      <w:r>
        <w:separator/>
      </w:r>
    </w:p>
  </w:endnote>
  <w:endnote w:type="continuationSeparator" w:id="0">
    <w:p w14:paraId="23BC9AAE" w14:textId="77777777" w:rsidR="008D5276" w:rsidRDefault="008D5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A82B2" w14:textId="77777777" w:rsidR="008D5276" w:rsidRDefault="008D5276">
      <w:r>
        <w:separator/>
      </w:r>
    </w:p>
  </w:footnote>
  <w:footnote w:type="continuationSeparator" w:id="0">
    <w:p w14:paraId="76FCB199" w14:textId="77777777" w:rsidR="008D5276" w:rsidRDefault="008D52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276"/>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28F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4A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5276"/>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6638A"/>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A35E6F"/>
  <w15:chartTrackingRefBased/>
  <w15:docId w15:val="{7F9D76AA-8CF5-47CC-986F-49F1169AD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54A9"/>
    <w:pPr>
      <w:widowControl w:val="0"/>
    </w:pPr>
    <w:rPr>
      <w:sz w:val="24"/>
      <w:szCs w:val="24"/>
    </w:rPr>
  </w:style>
  <w:style w:type="paragraph" w:styleId="Heading1">
    <w:name w:val="heading 1"/>
    <w:basedOn w:val="Normal"/>
    <w:next w:val="Normal"/>
    <w:qFormat/>
    <w:pPr>
      <w:keepNext/>
      <w:widowControl/>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pPr>
      <w:widowControl/>
    </w:pPr>
  </w:style>
  <w:style w:type="paragraph" w:styleId="Header">
    <w:name w:val="header"/>
    <w:basedOn w:val="Normal"/>
    <w:link w:val="HeaderChar"/>
    <w:uiPriority w:val="99"/>
    <w:rsid w:val="00A600AA"/>
    <w:pPr>
      <w:widowControl/>
      <w:tabs>
        <w:tab w:val="center" w:pos="4320"/>
        <w:tab w:val="right" w:pos="8640"/>
      </w:tabs>
    </w:pPr>
  </w:style>
  <w:style w:type="paragraph" w:styleId="Footer">
    <w:name w:val="footer"/>
    <w:basedOn w:val="Normal"/>
    <w:rsid w:val="00A600AA"/>
    <w:pPr>
      <w:widowControl/>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widowControl/>
      <w:ind w:right="-144"/>
    </w:pPr>
    <w:rPr>
      <w:snapToGrid w:val="0"/>
      <w:szCs w:val="20"/>
      <w:u w:val="single"/>
    </w:rPr>
  </w:style>
  <w:style w:type="paragraph" w:customStyle="1" w:styleId="JCARMainSourceNote">
    <w:name w:val="JCAR Main Source Note"/>
    <w:basedOn w:val="Normal"/>
    <w:rsid w:val="00A600AA"/>
    <w:pPr>
      <w:widowControl/>
    </w:pPr>
  </w:style>
  <w:style w:type="paragraph" w:styleId="BodyText">
    <w:name w:val="Body Text"/>
    <w:basedOn w:val="Normal"/>
    <w:rsid w:val="001C71C2"/>
    <w:pPr>
      <w:widowControl/>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431</Characters>
  <Application>Microsoft Office Word</Application>
  <DocSecurity>0</DocSecurity>
  <Lines>3</Lines>
  <Paragraphs>1</Paragraphs>
  <ScaleCrop>false</ScaleCrop>
  <Company/>
  <LinksUpToDate>false</LinksUpToDate>
  <CharactersWithSpaces>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Shipley, Melissa A.</cp:lastModifiedBy>
  <cp:revision>3</cp:revision>
  <dcterms:created xsi:type="dcterms:W3CDTF">2023-06-22T21:08:00Z</dcterms:created>
  <dcterms:modified xsi:type="dcterms:W3CDTF">2023-07-14T17:45:00Z</dcterms:modified>
</cp:coreProperties>
</file>