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65C6" w:rsidRDefault="00EA65C6" w:rsidP="00EA65C6">
      <w:pPr>
        <w:widowControl w:val="0"/>
        <w:autoSpaceDE w:val="0"/>
        <w:autoSpaceDN w:val="0"/>
        <w:adjustRightInd w:val="0"/>
      </w:pPr>
      <w:bookmarkStart w:id="0" w:name="_GoBack"/>
      <w:bookmarkEnd w:id="0"/>
    </w:p>
    <w:p w:rsidR="00EA65C6" w:rsidRDefault="00EA65C6" w:rsidP="00EA65C6">
      <w:pPr>
        <w:widowControl w:val="0"/>
        <w:autoSpaceDE w:val="0"/>
        <w:autoSpaceDN w:val="0"/>
        <w:adjustRightInd w:val="0"/>
      </w:pPr>
      <w:r>
        <w:rPr>
          <w:b/>
          <w:bCs/>
        </w:rPr>
        <w:t>Section 5040.400  Maintenance of Vehicles</w:t>
      </w:r>
      <w:r>
        <w:t xml:space="preserve"> </w:t>
      </w:r>
    </w:p>
    <w:p w:rsidR="00EA65C6" w:rsidRDefault="00EA65C6" w:rsidP="00EA65C6">
      <w:pPr>
        <w:widowControl w:val="0"/>
        <w:autoSpaceDE w:val="0"/>
        <w:autoSpaceDN w:val="0"/>
        <w:adjustRightInd w:val="0"/>
      </w:pPr>
    </w:p>
    <w:p w:rsidR="00EA65C6" w:rsidRDefault="00EA65C6" w:rsidP="00EA65C6">
      <w:pPr>
        <w:widowControl w:val="0"/>
        <w:autoSpaceDE w:val="0"/>
        <w:autoSpaceDN w:val="0"/>
        <w:adjustRightInd w:val="0"/>
      </w:pPr>
      <w:r>
        <w:t xml:space="preserve">All state-owned (including federally funded vehicles) or leased vehicles which fall under this Part shall undergo regular service and/or repair in order to maintain the vehicles in road worthy, safe, operating condition and appropriate cosmetic condition. Driver should check oil, coolant, and battery water levels (if possible) regularly, such as at each refueling. </w:t>
      </w:r>
    </w:p>
    <w:sectPr w:rsidR="00EA65C6" w:rsidSect="00EA65C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A65C6"/>
    <w:rsid w:val="005C3366"/>
    <w:rsid w:val="008D1C04"/>
    <w:rsid w:val="00B619C3"/>
    <w:rsid w:val="00DF6038"/>
    <w:rsid w:val="00EA6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352</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5040</vt:lpstr>
    </vt:vector>
  </TitlesOfParts>
  <Company>State of Illinois</Company>
  <LinksUpToDate>false</LinksUpToDate>
  <CharactersWithSpaces>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5040</dc:title>
  <dc:subject/>
  <dc:creator>Illinois General Assembly</dc:creator>
  <cp:keywords/>
  <dc:description/>
  <cp:lastModifiedBy>Roberts, John</cp:lastModifiedBy>
  <cp:revision>3</cp:revision>
  <dcterms:created xsi:type="dcterms:W3CDTF">2012-06-22T00:44:00Z</dcterms:created>
  <dcterms:modified xsi:type="dcterms:W3CDTF">2012-06-22T00:44:00Z</dcterms:modified>
</cp:coreProperties>
</file>