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DD37" w14:textId="77777777" w:rsidR="00331D73" w:rsidRPr="00252839" w:rsidRDefault="00BA4014" w:rsidP="00252839">
      <w:pPr>
        <w:jc w:val="center"/>
      </w:pPr>
      <w:r w:rsidRPr="00252839">
        <w:t xml:space="preserve">TITLE 44: </w:t>
      </w:r>
      <w:r w:rsidR="00142887" w:rsidRPr="00252839">
        <w:t xml:space="preserve"> </w:t>
      </w:r>
      <w:r w:rsidRPr="00252839">
        <w:t>GOVERNMENTAL CONTRACTS, GRANTMAKING,</w:t>
      </w:r>
    </w:p>
    <w:p w14:paraId="0FB5B410" w14:textId="16C8590D" w:rsidR="00BA4014" w:rsidRPr="00252839" w:rsidRDefault="00BA4014" w:rsidP="00252839">
      <w:pPr>
        <w:jc w:val="center"/>
      </w:pPr>
      <w:r w:rsidRPr="00252839">
        <w:t>PROCUREMENT AND PROPERTY MANAGEMENT</w:t>
      </w:r>
    </w:p>
    <w:sectPr w:rsidR="00BA4014" w:rsidRPr="0025283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210C" w14:textId="77777777" w:rsidR="00DB0CB7" w:rsidRDefault="00DB0CB7">
      <w:r>
        <w:separator/>
      </w:r>
    </w:p>
  </w:endnote>
  <w:endnote w:type="continuationSeparator" w:id="0">
    <w:p w14:paraId="4FFEFAE8" w14:textId="77777777" w:rsidR="00DB0CB7" w:rsidRDefault="00DB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6F10" w14:textId="77777777" w:rsidR="00DB0CB7" w:rsidRDefault="00DB0CB7">
      <w:r>
        <w:separator/>
      </w:r>
    </w:p>
  </w:footnote>
  <w:footnote w:type="continuationSeparator" w:id="0">
    <w:p w14:paraId="2305AC6E" w14:textId="77777777" w:rsidR="00DB0CB7" w:rsidRDefault="00DB0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B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2887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2839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D73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4CC5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014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2AC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0CB7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25EC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CCB22"/>
  <w15:chartTrackingRefBased/>
  <w15:docId w15:val="{FFF0E15C-E38D-4DE0-9C27-F7E27BBA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401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  <w:rPr>
      <w:snapToGrid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  <w:rPr>
      <w:snapToGrid/>
      <w:szCs w:val="24"/>
    </w:rPr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75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8</cp:revision>
  <dcterms:created xsi:type="dcterms:W3CDTF">2023-04-25T14:01:00Z</dcterms:created>
  <dcterms:modified xsi:type="dcterms:W3CDTF">2023-10-26T15:55:00Z</dcterms:modified>
</cp:coreProperties>
</file>