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8F" w:rsidRDefault="0003018F" w:rsidP="0003018F">
      <w:pPr>
        <w:widowControl w:val="0"/>
        <w:autoSpaceDE w:val="0"/>
        <w:autoSpaceDN w:val="0"/>
        <w:adjustRightInd w:val="0"/>
      </w:pPr>
      <w:bookmarkStart w:id="0" w:name="_GoBack"/>
      <w:bookmarkEnd w:id="0"/>
    </w:p>
    <w:p w:rsidR="0003018F" w:rsidRDefault="0003018F" w:rsidP="0003018F">
      <w:pPr>
        <w:widowControl w:val="0"/>
        <w:autoSpaceDE w:val="0"/>
        <w:autoSpaceDN w:val="0"/>
        <w:adjustRightInd w:val="0"/>
      </w:pPr>
      <w:r>
        <w:rPr>
          <w:b/>
          <w:bCs/>
        </w:rPr>
        <w:t>Section 1.175  Integration Clause</w:t>
      </w:r>
      <w:r>
        <w:t xml:space="preserve"> </w:t>
      </w:r>
    </w:p>
    <w:p w:rsidR="0003018F" w:rsidRDefault="0003018F" w:rsidP="0003018F">
      <w:pPr>
        <w:widowControl w:val="0"/>
        <w:autoSpaceDE w:val="0"/>
        <w:autoSpaceDN w:val="0"/>
        <w:adjustRightInd w:val="0"/>
      </w:pPr>
    </w:p>
    <w:p w:rsidR="0003018F" w:rsidRDefault="0003018F" w:rsidP="0003018F">
      <w:pPr>
        <w:widowControl w:val="0"/>
        <w:autoSpaceDE w:val="0"/>
        <w:autoSpaceDN w:val="0"/>
        <w:adjustRightInd w:val="0"/>
      </w:pPr>
      <w:r>
        <w:t xml:space="preserve">Each grant document shall contain an agreement between the parties that the agreement, with attachments, as written, is the full and complete agreement between the parties and that there are no oral agreements or understandings between the parties other than what has been reduced to writing therein. </w:t>
      </w:r>
    </w:p>
    <w:p w:rsidR="0003018F" w:rsidRDefault="0003018F" w:rsidP="0003018F">
      <w:pPr>
        <w:widowControl w:val="0"/>
        <w:autoSpaceDE w:val="0"/>
        <w:autoSpaceDN w:val="0"/>
        <w:adjustRightInd w:val="0"/>
      </w:pPr>
    </w:p>
    <w:p w:rsidR="0003018F" w:rsidRDefault="0003018F" w:rsidP="0003018F">
      <w:pPr>
        <w:widowControl w:val="0"/>
        <w:autoSpaceDE w:val="0"/>
        <w:autoSpaceDN w:val="0"/>
        <w:adjustRightInd w:val="0"/>
        <w:ind w:left="1440" w:hanging="720"/>
      </w:pPr>
      <w:r>
        <w:t xml:space="preserve">(Source:  Added at 13 Ill. Reg. 20321, effective December 15, 1989) </w:t>
      </w:r>
    </w:p>
    <w:sectPr w:rsidR="0003018F" w:rsidSect="000301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018F"/>
    <w:rsid w:val="0003018F"/>
    <w:rsid w:val="001D2F43"/>
    <w:rsid w:val="005728FE"/>
    <w:rsid w:val="005C3366"/>
    <w:rsid w:val="00973E3C"/>
    <w:rsid w:val="00AA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