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05" w:rsidRDefault="008A6A05" w:rsidP="00A011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A05" w:rsidRDefault="008A6A05" w:rsidP="00A0119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93347">
        <w:rPr>
          <w:b/>
          <w:bCs/>
        </w:rPr>
        <w:t>100</w:t>
      </w:r>
      <w:r w:rsidR="00090257">
        <w:rPr>
          <w:b/>
          <w:bCs/>
        </w:rPr>
        <w:t>.4</w:t>
      </w:r>
      <w:r w:rsidR="00854036">
        <w:rPr>
          <w:b/>
          <w:bCs/>
        </w:rPr>
        <w:t>1</w:t>
      </w:r>
      <w:r w:rsidR="00090257">
        <w:rPr>
          <w:b/>
          <w:bCs/>
        </w:rPr>
        <w:t>0</w:t>
      </w:r>
      <w:r>
        <w:rPr>
          <w:b/>
          <w:bCs/>
        </w:rPr>
        <w:t xml:space="preserve">  Minimum Program Requirements</w:t>
      </w:r>
      <w:r>
        <w:t xml:space="preserve"> </w:t>
      </w:r>
    </w:p>
    <w:p w:rsidR="008A6A05" w:rsidRDefault="008A6A05" w:rsidP="00A01190">
      <w:pPr>
        <w:widowControl w:val="0"/>
        <w:autoSpaceDE w:val="0"/>
        <w:autoSpaceDN w:val="0"/>
        <w:adjustRightInd w:val="0"/>
      </w:pPr>
    </w:p>
    <w:p w:rsidR="008A6A05" w:rsidRDefault="008A6A05" w:rsidP="00A011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dwelling unit may be weatherized without documentation that the household and the dwelling unit is eligible as provided in Section </w:t>
      </w:r>
      <w:r w:rsidR="00593347">
        <w:t>100</w:t>
      </w:r>
      <w:r w:rsidR="00090257">
        <w:t>.4</w:t>
      </w:r>
      <w:r w:rsidR="00F57706">
        <w:t>5</w:t>
      </w:r>
      <w:r w:rsidR="00090257">
        <w:t>0</w:t>
      </w:r>
      <w:r>
        <w:t xml:space="preserve">. </w:t>
      </w:r>
    </w:p>
    <w:p w:rsidR="002B41C2" w:rsidRDefault="002B41C2" w:rsidP="00A01190">
      <w:pPr>
        <w:widowControl w:val="0"/>
        <w:autoSpaceDE w:val="0"/>
        <w:autoSpaceDN w:val="0"/>
        <w:adjustRightInd w:val="0"/>
        <w:ind w:left="1440" w:hanging="720"/>
      </w:pPr>
    </w:p>
    <w:p w:rsidR="008A6A05" w:rsidRDefault="008A6A05" w:rsidP="00A011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Priority is to be </w:t>
      </w:r>
      <w:r w:rsidR="00A01190" w:rsidRPr="00A01190">
        <w:t>assigned,</w:t>
      </w:r>
      <w:r w:rsidR="00700DB0">
        <w:t xml:space="preserve"> </w:t>
      </w:r>
      <w:r>
        <w:t>in terms of scheduling weatherization work</w:t>
      </w:r>
      <w:r w:rsidR="00A01190" w:rsidRPr="00A01190">
        <w:t>,</w:t>
      </w:r>
      <w:r>
        <w:t xml:space="preserve"> as follows: </w:t>
      </w:r>
    </w:p>
    <w:p w:rsidR="002B41C2" w:rsidRDefault="002B41C2" w:rsidP="00A01190">
      <w:pPr>
        <w:widowControl w:val="0"/>
        <w:autoSpaceDE w:val="0"/>
        <w:autoSpaceDN w:val="0"/>
        <w:adjustRightInd w:val="0"/>
        <w:ind w:left="2160" w:hanging="720"/>
      </w:pPr>
    </w:p>
    <w:p w:rsidR="008A6A05" w:rsidRDefault="008A6A05" w:rsidP="00A011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</w:t>
      </w:r>
      <w:r w:rsidR="00A01190" w:rsidRPr="00A01190">
        <w:t>the</w:t>
      </w:r>
      <w:r w:rsidR="00A01190">
        <w:t xml:space="preserve"> </w:t>
      </w:r>
      <w:r>
        <w:t>elderly</w:t>
      </w:r>
      <w:r w:rsidR="00A01190" w:rsidRPr="00A01190">
        <w:t>, the disabled, and families with small children (5 and under)</w:t>
      </w:r>
      <w:r w:rsidR="00815B69">
        <w:t>;</w:t>
      </w:r>
      <w:r w:rsidR="00B54FAD">
        <w:t xml:space="preserve"> </w:t>
      </w:r>
      <w:r>
        <w:t xml:space="preserve">and </w:t>
      </w:r>
    </w:p>
    <w:p w:rsidR="002B41C2" w:rsidRDefault="002B41C2" w:rsidP="00A01190">
      <w:pPr>
        <w:widowControl w:val="0"/>
        <w:autoSpaceDE w:val="0"/>
        <w:autoSpaceDN w:val="0"/>
        <w:adjustRightInd w:val="0"/>
        <w:ind w:left="2160" w:hanging="720"/>
      </w:pPr>
    </w:p>
    <w:p w:rsidR="008A6A05" w:rsidRDefault="008A6A05" w:rsidP="00A011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01190" w:rsidRPr="00A01190">
        <w:t>households with the lowest incomes and highest utility bills.</w:t>
      </w:r>
    </w:p>
    <w:p w:rsidR="002B41C2" w:rsidRDefault="002B41C2" w:rsidP="00A01190">
      <w:pPr>
        <w:widowControl w:val="0"/>
        <w:autoSpaceDE w:val="0"/>
        <w:autoSpaceDN w:val="0"/>
        <w:adjustRightInd w:val="0"/>
        <w:ind w:left="1440" w:hanging="720"/>
      </w:pPr>
    </w:p>
    <w:p w:rsidR="008A6A05" w:rsidRDefault="008A6A05" w:rsidP="00A011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financial assistance provided under </w:t>
      </w:r>
      <w:r w:rsidR="00A01190" w:rsidRPr="00A01190">
        <w:t>this Subpart</w:t>
      </w:r>
      <w:r w:rsidR="00A01190">
        <w:t xml:space="preserve"> </w:t>
      </w:r>
      <w:r>
        <w:t xml:space="preserve">will be used as follows: </w:t>
      </w:r>
    </w:p>
    <w:p w:rsidR="002B41C2" w:rsidRDefault="002B41C2" w:rsidP="00A01190">
      <w:pPr>
        <w:widowControl w:val="0"/>
        <w:autoSpaceDE w:val="0"/>
        <w:autoSpaceDN w:val="0"/>
        <w:adjustRightInd w:val="0"/>
        <w:ind w:left="2160" w:hanging="720"/>
      </w:pPr>
    </w:p>
    <w:p w:rsidR="008A6A05" w:rsidRDefault="008A6A05" w:rsidP="00A011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by increasing the funds available for </w:t>
      </w:r>
      <w:r w:rsidR="00A01190" w:rsidRPr="00A01190">
        <w:t>IHWAP,</w:t>
      </w:r>
      <w:r>
        <w:t xml:space="preserve"> which will provide additional weatherization assistance identical to that provided by the DOE and </w:t>
      </w:r>
      <w:r w:rsidR="00A01190" w:rsidRPr="00A01190">
        <w:t>the HHS, and shall be promulgated annually by the Department no later than the beginning of the IHWAP Program year</w:t>
      </w:r>
      <w:r>
        <w:t xml:space="preserve">, as specified in 10 CFR 440.18(c) </w:t>
      </w:r>
      <w:r w:rsidR="00086412" w:rsidRPr="00086412">
        <w:t>(1995)</w:t>
      </w:r>
      <w:r>
        <w:t xml:space="preserve">; and </w:t>
      </w:r>
    </w:p>
    <w:p w:rsidR="002B41C2" w:rsidRDefault="002B41C2" w:rsidP="00A01190">
      <w:pPr>
        <w:widowControl w:val="0"/>
        <w:autoSpaceDE w:val="0"/>
        <w:autoSpaceDN w:val="0"/>
        <w:adjustRightInd w:val="0"/>
        <w:ind w:left="2160" w:hanging="720"/>
      </w:pPr>
    </w:p>
    <w:p w:rsidR="008A6A05" w:rsidRDefault="008A6A05" w:rsidP="00A011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expanding the State's currently allowable weatherization measures and </w:t>
      </w:r>
      <w:r w:rsidR="00086412" w:rsidRPr="00086412">
        <w:t>including heating system</w:t>
      </w:r>
      <w:r>
        <w:t xml:space="preserve"> tune up, repair, and retrofit measures to increase the efficiency of the furnace or replacement of the furnace. </w:t>
      </w:r>
    </w:p>
    <w:p w:rsidR="002B41C2" w:rsidRDefault="002B41C2" w:rsidP="00A01190">
      <w:pPr>
        <w:widowControl w:val="0"/>
        <w:autoSpaceDE w:val="0"/>
        <w:autoSpaceDN w:val="0"/>
        <w:adjustRightInd w:val="0"/>
        <w:ind w:left="1440" w:hanging="720"/>
      </w:pPr>
    </w:p>
    <w:p w:rsidR="008A6A05" w:rsidRDefault="008A6A05" w:rsidP="00A011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Whenever other federal, </w:t>
      </w:r>
      <w:r w:rsidRPr="00B54FAD">
        <w:t>State</w:t>
      </w:r>
      <w:r>
        <w:t xml:space="preserve">, local or privately funded programs are available in the county to provide weatherization assistance activities specified in Section </w:t>
      </w:r>
      <w:r w:rsidR="00593347">
        <w:t>100</w:t>
      </w:r>
      <w:r w:rsidR="00090257">
        <w:t>.4</w:t>
      </w:r>
      <w:r w:rsidR="00854036">
        <w:t>2</w:t>
      </w:r>
      <w:r w:rsidR="00090257">
        <w:t>0</w:t>
      </w:r>
      <w:r>
        <w:t xml:space="preserve">, the local administering agency shall seek to coordinate those activities with those funded by </w:t>
      </w:r>
      <w:r w:rsidR="00086412" w:rsidRPr="00086412">
        <w:t>HHS</w:t>
      </w:r>
      <w:r>
        <w:t xml:space="preserve">.  Such coordination will seek to avoid duplication of services and encourage joint funding of weatherization projects. </w:t>
      </w:r>
    </w:p>
    <w:p w:rsidR="002B41C2" w:rsidRDefault="002B41C2" w:rsidP="00A01190">
      <w:pPr>
        <w:widowControl w:val="0"/>
        <w:autoSpaceDE w:val="0"/>
        <w:autoSpaceDN w:val="0"/>
        <w:adjustRightInd w:val="0"/>
        <w:ind w:left="1440" w:hanging="840"/>
      </w:pPr>
    </w:p>
    <w:p w:rsidR="008A6A05" w:rsidRDefault="008A6A05" w:rsidP="00A01190">
      <w:pPr>
        <w:widowControl w:val="0"/>
        <w:autoSpaceDE w:val="0"/>
        <w:autoSpaceDN w:val="0"/>
        <w:adjustRightInd w:val="0"/>
        <w:ind w:left="1440" w:hanging="840"/>
      </w:pPr>
      <w:r>
        <w:t>e)</w:t>
      </w:r>
      <w:r>
        <w:tab/>
        <w:t>No dwelling unit may be reported to the Department as complete until a local administering agency has performed a final inspection certifying that work has been completed in an acceptable manner and in accordance with the work order issued as a result of the agency's audit/assessment.  The work has been completed in an acceptable manner if there is no air infiltration or general heat waste</w:t>
      </w:r>
      <w:r w:rsidR="00815B69">
        <w:t>;</w:t>
      </w:r>
      <w:r>
        <w:t xml:space="preserve"> the attic, sidewalls, </w:t>
      </w:r>
      <w:r w:rsidR="008F0EFE" w:rsidRPr="008F0EFE">
        <w:t>or</w:t>
      </w:r>
      <w:r w:rsidR="008F0EFE">
        <w:t xml:space="preserve"> </w:t>
      </w:r>
      <w:r>
        <w:t>crawl spaces</w:t>
      </w:r>
      <w:r w:rsidR="008F0EFE" w:rsidRPr="008F0EFE">
        <w:t xml:space="preserve"> have</w:t>
      </w:r>
      <w:r>
        <w:t xml:space="preserve"> been insulated and/or ventilated</w:t>
      </w:r>
      <w:r w:rsidRPr="00B54FAD">
        <w:t>;</w:t>
      </w:r>
      <w:r>
        <w:t xml:space="preserve"> or storm windows and doors have been installed.  The local administering agency is subject to suspension and/or termination of funds if it reports a dwelling unit as completed without performing a final inspection. </w:t>
      </w:r>
    </w:p>
    <w:p w:rsidR="008A6A05" w:rsidRDefault="008A6A05" w:rsidP="00A01190">
      <w:pPr>
        <w:widowControl w:val="0"/>
        <w:autoSpaceDE w:val="0"/>
        <w:autoSpaceDN w:val="0"/>
        <w:adjustRightInd w:val="0"/>
      </w:pPr>
    </w:p>
    <w:p w:rsidR="00593347" w:rsidRDefault="005510FB" w:rsidP="00593347">
      <w:pPr>
        <w:pStyle w:val="JCARSourceNote"/>
        <w:ind w:left="720"/>
      </w:pPr>
      <w:r>
        <w:t xml:space="preserve">(Source:  Section 100.410 </w:t>
      </w:r>
      <w:proofErr w:type="spellStart"/>
      <w:r>
        <w:t>r</w:t>
      </w:r>
      <w:r w:rsidR="00593347" w:rsidRPr="00D55B37">
        <w:t>ecodified</w:t>
      </w:r>
      <w:proofErr w:type="spellEnd"/>
      <w:r w:rsidR="0079447C">
        <w:t xml:space="preserve"> from 89 Ill. Adm. Code 109.</w:t>
      </w:r>
      <w:r w:rsidR="00353543">
        <w:t>4</w:t>
      </w:r>
      <w:r w:rsidR="0079447C">
        <w:t>10</w:t>
      </w:r>
      <w:r w:rsidR="00593347" w:rsidRPr="00D55B37">
        <w:t xml:space="preserve"> at </w:t>
      </w:r>
      <w:r w:rsidR="00593347">
        <w:t xml:space="preserve">33 </w:t>
      </w:r>
      <w:r w:rsidR="00593347" w:rsidRPr="00D55B37">
        <w:t xml:space="preserve">Ill. Reg. </w:t>
      </w:r>
      <w:r w:rsidR="00FB2B3B">
        <w:t>9466</w:t>
      </w:r>
      <w:r w:rsidR="00593347" w:rsidRPr="00D55B37">
        <w:t>)</w:t>
      </w:r>
    </w:p>
    <w:sectPr w:rsidR="00593347" w:rsidSect="00A0119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A05"/>
    <w:rsid w:val="00086412"/>
    <w:rsid w:val="00090257"/>
    <w:rsid w:val="002B41C2"/>
    <w:rsid w:val="00353543"/>
    <w:rsid w:val="005510FB"/>
    <w:rsid w:val="00593347"/>
    <w:rsid w:val="00700DB0"/>
    <w:rsid w:val="007474F1"/>
    <w:rsid w:val="0079447C"/>
    <w:rsid w:val="00815B69"/>
    <w:rsid w:val="00854036"/>
    <w:rsid w:val="008A6A05"/>
    <w:rsid w:val="008B2519"/>
    <w:rsid w:val="008F0EFE"/>
    <w:rsid w:val="00A01190"/>
    <w:rsid w:val="00A56F1F"/>
    <w:rsid w:val="00B54FAD"/>
    <w:rsid w:val="00C77D65"/>
    <w:rsid w:val="00CF41E7"/>
    <w:rsid w:val="00E303E8"/>
    <w:rsid w:val="00EE095E"/>
    <w:rsid w:val="00F57706"/>
    <w:rsid w:val="00FB2B3B"/>
    <w:rsid w:val="00FD424E"/>
    <w:rsid w:val="00F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1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