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F7" w:rsidRDefault="008727F7" w:rsidP="004B23DE">
      <w:pPr>
        <w:widowControl w:val="0"/>
        <w:autoSpaceDE w:val="0"/>
        <w:autoSpaceDN w:val="0"/>
        <w:adjustRightInd w:val="0"/>
      </w:pPr>
    </w:p>
    <w:p w:rsidR="004B23DE" w:rsidRDefault="004B23DE" w:rsidP="004B23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110.95  </w:t>
      </w:r>
      <w:r w:rsidR="003B66DD">
        <w:rPr>
          <w:b/>
          <w:bCs/>
        </w:rPr>
        <w:t>Non-Competitive and Accessibility Rehabilitation Services Component</w:t>
      </w:r>
      <w:r w:rsidR="00D629D4">
        <w:rPr>
          <w:b/>
          <w:bCs/>
        </w:rPr>
        <w:t xml:space="preserve"> (Repealed)</w:t>
      </w:r>
      <w:r>
        <w:t xml:space="preserve"> </w:t>
      </w:r>
    </w:p>
    <w:p w:rsidR="008727F7" w:rsidRPr="003B66DD" w:rsidRDefault="008727F7" w:rsidP="001C5AB9">
      <w:pPr>
        <w:ind w:left="720"/>
      </w:pPr>
    </w:p>
    <w:p w:rsidR="004B23DE" w:rsidRDefault="00D629D4" w:rsidP="007B1B2D">
      <w:pPr>
        <w:pStyle w:val="JCARMainSourceNote"/>
        <w:ind w:left="720"/>
      </w:pPr>
      <w:r>
        <w:t xml:space="preserve">(Source:  Repealed at 42 Ill. Reg. </w:t>
      </w:r>
      <w:r w:rsidR="0003201D">
        <w:t>19976</w:t>
      </w:r>
      <w:r>
        <w:t xml:space="preserve">, effective </w:t>
      </w:r>
      <w:bookmarkStart w:id="0" w:name="_GoBack"/>
      <w:r w:rsidR="0003201D">
        <w:t>October 29, 2018</w:t>
      </w:r>
      <w:bookmarkEnd w:id="0"/>
      <w:r>
        <w:t>)</w:t>
      </w:r>
    </w:p>
    <w:sectPr w:rsidR="004B23DE" w:rsidSect="004B2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02A0"/>
    <w:multiLevelType w:val="hybridMultilevel"/>
    <w:tmpl w:val="66DA4D0A"/>
    <w:lvl w:ilvl="0" w:tplc="7D5E053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B86532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22690DA">
      <w:start w:val="1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3DE"/>
    <w:rsid w:val="0003201D"/>
    <w:rsid w:val="001C5AB9"/>
    <w:rsid w:val="001F158D"/>
    <w:rsid w:val="00241813"/>
    <w:rsid w:val="00251A6D"/>
    <w:rsid w:val="003B66DD"/>
    <w:rsid w:val="004B23DE"/>
    <w:rsid w:val="00562FFB"/>
    <w:rsid w:val="005C3366"/>
    <w:rsid w:val="00607B32"/>
    <w:rsid w:val="00612F33"/>
    <w:rsid w:val="007B1B2D"/>
    <w:rsid w:val="008727F7"/>
    <w:rsid w:val="00997EC8"/>
    <w:rsid w:val="00A83115"/>
    <w:rsid w:val="00B207D8"/>
    <w:rsid w:val="00BB30C5"/>
    <w:rsid w:val="00C83D3A"/>
    <w:rsid w:val="00C85700"/>
    <w:rsid w:val="00CC4101"/>
    <w:rsid w:val="00D629D4"/>
    <w:rsid w:val="00D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A0FC5D-0D99-46A1-B4E5-2366396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General Assembly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4</cp:revision>
  <dcterms:created xsi:type="dcterms:W3CDTF">2018-11-01T17:59:00Z</dcterms:created>
  <dcterms:modified xsi:type="dcterms:W3CDTF">2018-11-05T17:03:00Z</dcterms:modified>
</cp:coreProperties>
</file>