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03" w:rsidRDefault="00061203" w:rsidP="00390C4B">
      <w:pPr>
        <w:widowControl w:val="0"/>
        <w:autoSpaceDE w:val="0"/>
        <w:autoSpaceDN w:val="0"/>
        <w:adjustRightInd w:val="0"/>
      </w:pPr>
      <w:bookmarkStart w:id="0" w:name="_GoBack"/>
      <w:bookmarkEnd w:id="0"/>
    </w:p>
    <w:p w:rsidR="00020657" w:rsidRDefault="00020657" w:rsidP="00390C4B">
      <w:pPr>
        <w:widowControl w:val="0"/>
        <w:autoSpaceDE w:val="0"/>
        <w:autoSpaceDN w:val="0"/>
        <w:adjustRightInd w:val="0"/>
      </w:pPr>
      <w:r>
        <w:rPr>
          <w:b/>
          <w:bCs/>
        </w:rPr>
        <w:t>Section 120.20  Purpose and Scope</w:t>
      </w:r>
      <w:r>
        <w:t xml:space="preserve"> </w:t>
      </w:r>
    </w:p>
    <w:p w:rsidR="00020657" w:rsidRDefault="00020657" w:rsidP="00390C4B">
      <w:pPr>
        <w:widowControl w:val="0"/>
        <w:autoSpaceDE w:val="0"/>
        <w:autoSpaceDN w:val="0"/>
        <w:adjustRightInd w:val="0"/>
      </w:pPr>
    </w:p>
    <w:p w:rsidR="00020657" w:rsidRDefault="00020657" w:rsidP="00390C4B">
      <w:pPr>
        <w:widowControl w:val="0"/>
        <w:autoSpaceDE w:val="0"/>
        <w:autoSpaceDN w:val="0"/>
        <w:adjustRightInd w:val="0"/>
      </w:pPr>
      <w:r>
        <w:t xml:space="preserve">The purpose of this Part is to develop regulations and guidelines relative to requirements for the administration of the Community Services Block Grant Program within the State of Illinois.  The promulgation of clear-cut program guidelines for the Community Services Block Grant Program will ensure the maximum and efficient use of funds for the anti-poverty effort within the State. </w:t>
      </w:r>
    </w:p>
    <w:p w:rsidR="00020657" w:rsidRDefault="00020657" w:rsidP="00390C4B">
      <w:pPr>
        <w:widowControl w:val="0"/>
        <w:autoSpaceDE w:val="0"/>
        <w:autoSpaceDN w:val="0"/>
        <w:adjustRightInd w:val="0"/>
      </w:pPr>
    </w:p>
    <w:p w:rsidR="00020657" w:rsidRDefault="00020657" w:rsidP="00390C4B">
      <w:pPr>
        <w:widowControl w:val="0"/>
        <w:autoSpaceDE w:val="0"/>
        <w:autoSpaceDN w:val="0"/>
        <w:adjustRightInd w:val="0"/>
        <w:ind w:left="1440" w:hanging="720"/>
      </w:pPr>
      <w:r>
        <w:t xml:space="preserve">(Source:  Amended at 10 Ill. Reg. 8666, effective May 13, 1986) </w:t>
      </w:r>
    </w:p>
    <w:sectPr w:rsidR="00020657" w:rsidSect="00390C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657"/>
    <w:rsid w:val="00020657"/>
    <w:rsid w:val="00061203"/>
    <w:rsid w:val="00390C4B"/>
    <w:rsid w:val="0045568E"/>
    <w:rsid w:val="006441AD"/>
    <w:rsid w:val="00914339"/>
    <w:rsid w:val="00AC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ClaypoolKR</dc:creator>
  <cp:keywords/>
  <dc:description/>
  <cp:lastModifiedBy>Roberts, John</cp:lastModifiedBy>
  <cp:revision>3</cp:revision>
  <dcterms:created xsi:type="dcterms:W3CDTF">2012-06-22T00:47:00Z</dcterms:created>
  <dcterms:modified xsi:type="dcterms:W3CDTF">2012-06-22T00:47:00Z</dcterms:modified>
</cp:coreProperties>
</file>