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B22" w:rsidRDefault="00C05B22" w:rsidP="00C05B22">
      <w:pPr>
        <w:widowControl w:val="0"/>
        <w:autoSpaceDE w:val="0"/>
        <w:autoSpaceDN w:val="0"/>
        <w:adjustRightInd w:val="0"/>
      </w:pPr>
      <w:bookmarkStart w:id="0" w:name="_GoBack"/>
      <w:bookmarkEnd w:id="0"/>
    </w:p>
    <w:p w:rsidR="00C05B22" w:rsidRDefault="00C05B22" w:rsidP="00C05B22">
      <w:pPr>
        <w:widowControl w:val="0"/>
        <w:autoSpaceDE w:val="0"/>
        <w:autoSpaceDN w:val="0"/>
        <w:adjustRightInd w:val="0"/>
      </w:pPr>
      <w:r>
        <w:rPr>
          <w:b/>
          <w:bCs/>
        </w:rPr>
        <w:t>Section 310.703  Commercial Facilities</w:t>
      </w:r>
      <w:r>
        <w:t xml:space="preserve"> </w:t>
      </w:r>
    </w:p>
    <w:p w:rsidR="00C05B22" w:rsidRDefault="00C05B22" w:rsidP="00C05B22">
      <w:pPr>
        <w:widowControl w:val="0"/>
        <w:autoSpaceDE w:val="0"/>
        <w:autoSpaceDN w:val="0"/>
        <w:adjustRightInd w:val="0"/>
      </w:pPr>
    </w:p>
    <w:p w:rsidR="00C05B22" w:rsidRDefault="00C05B22" w:rsidP="00C05B22">
      <w:pPr>
        <w:widowControl w:val="0"/>
        <w:autoSpaceDE w:val="0"/>
        <w:autoSpaceDN w:val="0"/>
        <w:adjustRightInd w:val="0"/>
        <w:ind w:left="1440" w:hanging="720"/>
      </w:pPr>
      <w:r>
        <w:t>a)</w:t>
      </w:r>
      <w:r>
        <w:tab/>
        <w:t xml:space="preserve">Facilities. The Owner shall rent commercial facilities, if any, only to such Commercial Tenants, at rentals and for purposes </w:t>
      </w:r>
      <w:r w:rsidR="005E334F">
        <w:t>that</w:t>
      </w:r>
      <w:r>
        <w:t xml:space="preserve"> have been approved by the Authority. In approving commercial facilities and Commercial Tenants, the Authority shall consider the Tenant Selection Plan, the </w:t>
      </w:r>
      <w:r w:rsidR="005E334F">
        <w:t>marketing plan</w:t>
      </w:r>
      <w:r>
        <w:t xml:space="preserve">, the </w:t>
      </w:r>
      <w:r w:rsidR="005E334F">
        <w:t>management plan</w:t>
      </w:r>
      <w:r>
        <w:t xml:space="preserve">, the nature of the prospective business, the credit history of the prospective Commercial Tenant, the benefit of the prospective business to Tenants of the Development, the prospective Commercial Tenant's ability to comply with applicable licensing and zoning requirements, the purposes of the Program, and any other relevant matters. </w:t>
      </w:r>
    </w:p>
    <w:p w:rsidR="004022F9" w:rsidRDefault="004022F9" w:rsidP="00C05B22">
      <w:pPr>
        <w:widowControl w:val="0"/>
        <w:autoSpaceDE w:val="0"/>
        <w:autoSpaceDN w:val="0"/>
        <w:adjustRightInd w:val="0"/>
        <w:ind w:left="1440" w:hanging="720"/>
      </w:pPr>
    </w:p>
    <w:p w:rsidR="00C05B22" w:rsidRDefault="00C05B22" w:rsidP="00C05B22">
      <w:pPr>
        <w:widowControl w:val="0"/>
        <w:autoSpaceDE w:val="0"/>
        <w:autoSpaceDN w:val="0"/>
        <w:adjustRightInd w:val="0"/>
        <w:ind w:left="1440" w:hanging="720"/>
      </w:pPr>
      <w:r>
        <w:t>b)</w:t>
      </w:r>
      <w:r>
        <w:tab/>
        <w:t>Compliance. The Owner shall be responsible for ensuring the Commercial Tenant's compliance with all applicable ordinances, zoning codes, licensing requirements, regulations, statutes and Rules</w:t>
      </w:r>
      <w:r w:rsidR="005E334F">
        <w:t>,</w:t>
      </w:r>
      <w:r>
        <w:t xml:space="preserve"> and agreements. </w:t>
      </w:r>
    </w:p>
    <w:p w:rsidR="00C05B22" w:rsidRDefault="00C05B22" w:rsidP="00C05B22">
      <w:pPr>
        <w:widowControl w:val="0"/>
        <w:autoSpaceDE w:val="0"/>
        <w:autoSpaceDN w:val="0"/>
        <w:adjustRightInd w:val="0"/>
        <w:ind w:left="1440" w:hanging="720"/>
      </w:pPr>
    </w:p>
    <w:p w:rsidR="00EA69BC" w:rsidRPr="00663641" w:rsidRDefault="00EA69BC" w:rsidP="00663641">
      <w:pPr>
        <w:ind w:firstLine="720"/>
      </w:pPr>
      <w:r w:rsidRPr="00663641">
        <w:t xml:space="preserve">(Source:  Amended at 31 Ill. Reg. </w:t>
      </w:r>
      <w:r w:rsidR="008E5442">
        <w:t>4392</w:t>
      </w:r>
      <w:r w:rsidRPr="00663641">
        <w:t xml:space="preserve">, effective </w:t>
      </w:r>
      <w:r w:rsidR="008E5442">
        <w:t>February 28, 2007</w:t>
      </w:r>
      <w:r w:rsidRPr="00663641">
        <w:t>)</w:t>
      </w:r>
    </w:p>
    <w:sectPr w:rsidR="00EA69BC" w:rsidRPr="00663641" w:rsidSect="00C05B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5B22"/>
    <w:rsid w:val="00231CD3"/>
    <w:rsid w:val="004022F9"/>
    <w:rsid w:val="005C3366"/>
    <w:rsid w:val="005E334F"/>
    <w:rsid w:val="00663641"/>
    <w:rsid w:val="008E5442"/>
    <w:rsid w:val="00923AB1"/>
    <w:rsid w:val="00BE21BD"/>
    <w:rsid w:val="00C05B22"/>
    <w:rsid w:val="00D45239"/>
    <w:rsid w:val="00EA69BC"/>
    <w:rsid w:val="00ED1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A69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A6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310</vt:lpstr>
    </vt:vector>
  </TitlesOfParts>
  <Company>General Assembly</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2012-06-22T00:53:00Z</dcterms:created>
  <dcterms:modified xsi:type="dcterms:W3CDTF">2012-06-22T00:53:00Z</dcterms:modified>
</cp:coreProperties>
</file>