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57" w:rsidRDefault="00857257" w:rsidP="00857257">
      <w:pPr>
        <w:widowControl w:val="0"/>
        <w:autoSpaceDE w:val="0"/>
        <w:autoSpaceDN w:val="0"/>
        <w:adjustRightInd w:val="0"/>
      </w:pPr>
      <w:bookmarkStart w:id="0" w:name="_GoBack"/>
      <w:bookmarkEnd w:id="0"/>
    </w:p>
    <w:p w:rsidR="00857257" w:rsidRDefault="00857257" w:rsidP="00857257">
      <w:pPr>
        <w:widowControl w:val="0"/>
        <w:autoSpaceDE w:val="0"/>
        <w:autoSpaceDN w:val="0"/>
        <w:adjustRightInd w:val="0"/>
      </w:pPr>
      <w:r>
        <w:rPr>
          <w:b/>
          <w:bCs/>
        </w:rPr>
        <w:t>Section 360.107  Forms and Procedures for the Program</w:t>
      </w:r>
      <w:r>
        <w:t xml:space="preserve"> </w:t>
      </w:r>
    </w:p>
    <w:p w:rsidR="00857257" w:rsidRDefault="00857257" w:rsidP="00857257">
      <w:pPr>
        <w:widowControl w:val="0"/>
        <w:autoSpaceDE w:val="0"/>
        <w:autoSpaceDN w:val="0"/>
        <w:adjustRightInd w:val="0"/>
      </w:pPr>
    </w:p>
    <w:p w:rsidR="00857257" w:rsidRDefault="00857257" w:rsidP="00857257">
      <w:pPr>
        <w:widowControl w:val="0"/>
        <w:autoSpaceDE w:val="0"/>
        <w:autoSpaceDN w:val="0"/>
        <w:adjustRightInd w:val="0"/>
      </w:pPr>
      <w:r>
        <w:t xml:space="preserve">The Staff may prepare, use, supplement, and amend such forms, agreements, and other documents and such procedures as may be necessary to implement the Program, all as may be prescribed by the Director. </w:t>
      </w:r>
    </w:p>
    <w:sectPr w:rsidR="00857257" w:rsidSect="008572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7257"/>
    <w:rsid w:val="00271BC0"/>
    <w:rsid w:val="005C3366"/>
    <w:rsid w:val="00616D38"/>
    <w:rsid w:val="00857257"/>
    <w:rsid w:val="00F2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