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AC" w:rsidRDefault="002F56AC" w:rsidP="002F5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6AC" w:rsidRDefault="002F56AC" w:rsidP="002F56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366.202  Staff Recommendation to the Advisory Commission</w:t>
      </w:r>
      <w:r>
        <w:t xml:space="preserve"> </w:t>
      </w:r>
    </w:p>
    <w:p w:rsidR="002F56AC" w:rsidRDefault="002F56AC" w:rsidP="002F56AC">
      <w:pPr>
        <w:widowControl w:val="0"/>
        <w:autoSpaceDE w:val="0"/>
        <w:autoSpaceDN w:val="0"/>
        <w:adjustRightInd w:val="0"/>
      </w:pPr>
    </w:p>
    <w:p w:rsidR="002F56AC" w:rsidRDefault="002F56AC" w:rsidP="002F56AC">
      <w:pPr>
        <w:widowControl w:val="0"/>
        <w:autoSpaceDE w:val="0"/>
        <w:autoSpaceDN w:val="0"/>
        <w:adjustRightInd w:val="0"/>
      </w:pPr>
      <w:r>
        <w:t xml:space="preserve">For each proposed Single Family Program, the Staff shall prepare and present to the Advisory Commission a report for the Advisory Commission's recommendation. </w:t>
      </w:r>
    </w:p>
    <w:sectPr w:rsidR="002F56AC" w:rsidSect="002F5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6AC"/>
    <w:rsid w:val="000B5A6B"/>
    <w:rsid w:val="002F56AC"/>
    <w:rsid w:val="005C3366"/>
    <w:rsid w:val="00721001"/>
    <w:rsid w:val="007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