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8F" w:rsidRPr="0053438F" w:rsidRDefault="0053438F" w:rsidP="0053438F">
      <w:bookmarkStart w:id="0" w:name="_GoBack"/>
      <w:bookmarkEnd w:id="0"/>
    </w:p>
    <w:p w:rsidR="006E30A7" w:rsidRPr="0053438F" w:rsidRDefault="006E30A7" w:rsidP="0053438F">
      <w:pPr>
        <w:rPr>
          <w:b/>
        </w:rPr>
      </w:pPr>
      <w:r w:rsidRPr="0053438F">
        <w:rPr>
          <w:b/>
        </w:rPr>
        <w:t>Section 380.41</w:t>
      </w:r>
      <w:r w:rsidR="008325B2">
        <w:rPr>
          <w:b/>
        </w:rPr>
        <w:t>5</w:t>
      </w:r>
      <w:r w:rsidR="0053438F" w:rsidRPr="0053438F">
        <w:rPr>
          <w:b/>
        </w:rPr>
        <w:t xml:space="preserve">  </w:t>
      </w:r>
      <w:r w:rsidRPr="0053438F">
        <w:rPr>
          <w:b/>
        </w:rPr>
        <w:t xml:space="preserve">Requirements for LAAs Designated by Municipalities </w:t>
      </w:r>
    </w:p>
    <w:p w:rsidR="006E30A7" w:rsidRPr="0053438F" w:rsidRDefault="006E30A7" w:rsidP="0053438F"/>
    <w:p w:rsidR="006E30A7" w:rsidRPr="0053438F" w:rsidRDefault="006E30A7" w:rsidP="0053438F">
      <w:r w:rsidRPr="0053438F">
        <w:t xml:space="preserve">LAAs designated by </w:t>
      </w:r>
      <w:r w:rsidR="006E3B9A">
        <w:t>M</w:t>
      </w:r>
      <w:r w:rsidR="006E3B9A" w:rsidRPr="0053438F">
        <w:t xml:space="preserve">unicipalities </w:t>
      </w:r>
      <w:r w:rsidRPr="0053438F">
        <w:t xml:space="preserve">must comply with Sections </w:t>
      </w:r>
      <w:r w:rsidR="008325B2">
        <w:t>380.301</w:t>
      </w:r>
      <w:r w:rsidR="00ED007A">
        <w:t>,</w:t>
      </w:r>
      <w:r w:rsidR="008325B2">
        <w:t xml:space="preserve"> </w:t>
      </w:r>
      <w:r w:rsidRPr="0053438F">
        <w:t>380.303, 380.305, 380.306, 380.307, 380.308</w:t>
      </w:r>
      <w:r w:rsidR="00527F19">
        <w:t>,</w:t>
      </w:r>
      <w:r w:rsidRPr="0053438F">
        <w:t xml:space="preserve"> </w:t>
      </w:r>
      <w:r w:rsidR="008325B2">
        <w:t>380.309, 380.310</w:t>
      </w:r>
      <w:r w:rsidR="00527F19">
        <w:t>,</w:t>
      </w:r>
      <w:r w:rsidR="008325B2">
        <w:t xml:space="preserve"> </w:t>
      </w:r>
      <w:r w:rsidRPr="0053438F">
        <w:t>3</w:t>
      </w:r>
      <w:r w:rsidR="007D5385">
        <w:t>80.311</w:t>
      </w:r>
      <w:r w:rsidR="00527F19">
        <w:t>,</w:t>
      </w:r>
      <w:r w:rsidR="008325B2">
        <w:t xml:space="preserve"> 380.401, 380.406, 380.407, 380.408, 380.409, 38</w:t>
      </w:r>
      <w:r w:rsidR="00527F19">
        <w:t>0.410 and</w:t>
      </w:r>
      <w:r w:rsidR="003406C7">
        <w:t xml:space="preserve"> 380.414</w:t>
      </w:r>
      <w:r w:rsidR="008325B2">
        <w:t xml:space="preserve"> and Subpart F</w:t>
      </w:r>
      <w:r w:rsidR="007D5385">
        <w:t xml:space="preserve"> of this Part</w:t>
      </w:r>
      <w:r w:rsidRPr="0053438F">
        <w:t xml:space="preserve"> and the RHS Program Act.</w:t>
      </w:r>
    </w:p>
    <w:sectPr w:rsidR="006E30A7" w:rsidRPr="0053438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69" w:rsidRDefault="00EA6D69">
      <w:r>
        <w:separator/>
      </w:r>
    </w:p>
  </w:endnote>
  <w:endnote w:type="continuationSeparator" w:id="0">
    <w:p w:rsidR="00EA6D69" w:rsidRDefault="00EA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69" w:rsidRDefault="00EA6D69">
      <w:r>
        <w:separator/>
      </w:r>
    </w:p>
  </w:footnote>
  <w:footnote w:type="continuationSeparator" w:id="0">
    <w:p w:rsidR="00EA6D69" w:rsidRDefault="00EA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62D0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406C7"/>
    <w:rsid w:val="00367A2E"/>
    <w:rsid w:val="003F3A28"/>
    <w:rsid w:val="003F5FD7"/>
    <w:rsid w:val="00431CFE"/>
    <w:rsid w:val="004461A1"/>
    <w:rsid w:val="004D5CD6"/>
    <w:rsid w:val="004D73D3"/>
    <w:rsid w:val="005001C5"/>
    <w:rsid w:val="00522DA6"/>
    <w:rsid w:val="0052308E"/>
    <w:rsid w:val="00527F19"/>
    <w:rsid w:val="00530BE1"/>
    <w:rsid w:val="0053438F"/>
    <w:rsid w:val="00542E97"/>
    <w:rsid w:val="0056157E"/>
    <w:rsid w:val="0056501E"/>
    <w:rsid w:val="005F4571"/>
    <w:rsid w:val="006A2114"/>
    <w:rsid w:val="006D5961"/>
    <w:rsid w:val="006E30A7"/>
    <w:rsid w:val="006E3572"/>
    <w:rsid w:val="006E3B9A"/>
    <w:rsid w:val="006F5C2E"/>
    <w:rsid w:val="00716062"/>
    <w:rsid w:val="00780733"/>
    <w:rsid w:val="007C14B2"/>
    <w:rsid w:val="007D5385"/>
    <w:rsid w:val="00801D20"/>
    <w:rsid w:val="00825C45"/>
    <w:rsid w:val="008271B1"/>
    <w:rsid w:val="008325B2"/>
    <w:rsid w:val="00837F88"/>
    <w:rsid w:val="0084781C"/>
    <w:rsid w:val="008B4361"/>
    <w:rsid w:val="008D4EA0"/>
    <w:rsid w:val="00935A8C"/>
    <w:rsid w:val="009532FD"/>
    <w:rsid w:val="00957103"/>
    <w:rsid w:val="0098276C"/>
    <w:rsid w:val="009C4011"/>
    <w:rsid w:val="009C4FD4"/>
    <w:rsid w:val="00A174BB"/>
    <w:rsid w:val="00A2265D"/>
    <w:rsid w:val="00A414BC"/>
    <w:rsid w:val="00A600AA"/>
    <w:rsid w:val="00A62F7E"/>
    <w:rsid w:val="00A862C5"/>
    <w:rsid w:val="00AB29C6"/>
    <w:rsid w:val="00AE120A"/>
    <w:rsid w:val="00AE1744"/>
    <w:rsid w:val="00AE5547"/>
    <w:rsid w:val="00AF16A0"/>
    <w:rsid w:val="00B07E7E"/>
    <w:rsid w:val="00B31598"/>
    <w:rsid w:val="00B35D67"/>
    <w:rsid w:val="00B516F7"/>
    <w:rsid w:val="00B66925"/>
    <w:rsid w:val="00B71177"/>
    <w:rsid w:val="00B876EC"/>
    <w:rsid w:val="00BB6297"/>
    <w:rsid w:val="00BF5EF1"/>
    <w:rsid w:val="00C4537A"/>
    <w:rsid w:val="00CC13F9"/>
    <w:rsid w:val="00CD3723"/>
    <w:rsid w:val="00D55B37"/>
    <w:rsid w:val="00D62188"/>
    <w:rsid w:val="00D735B8"/>
    <w:rsid w:val="00D93C67"/>
    <w:rsid w:val="00E14190"/>
    <w:rsid w:val="00E7288E"/>
    <w:rsid w:val="00E95503"/>
    <w:rsid w:val="00EA6D69"/>
    <w:rsid w:val="00EB424E"/>
    <w:rsid w:val="00ED007A"/>
    <w:rsid w:val="00F43DEE"/>
    <w:rsid w:val="00F51EB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