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FD5" w:rsidRPr="009A74B7" w:rsidRDefault="00DC6FD5" w:rsidP="00DC6FD5">
      <w:pPr>
        <w:rPr>
          <w:color w:val="000000"/>
          <w:szCs w:val="20"/>
        </w:rPr>
      </w:pPr>
      <w:bookmarkStart w:id="0" w:name="_GoBack"/>
      <w:bookmarkEnd w:id="0"/>
    </w:p>
    <w:p w:rsidR="00DC6FD5" w:rsidRPr="009A74B7" w:rsidRDefault="00DC6FD5" w:rsidP="00DC6FD5">
      <w:pPr>
        <w:rPr>
          <w:b/>
          <w:color w:val="000000"/>
          <w:szCs w:val="20"/>
        </w:rPr>
      </w:pPr>
      <w:bookmarkStart w:id="1" w:name="_DV_M271"/>
      <w:bookmarkStart w:id="2" w:name="_DV_M272"/>
      <w:bookmarkStart w:id="3" w:name="_DV_M273"/>
      <w:bookmarkEnd w:id="1"/>
      <w:bookmarkEnd w:id="2"/>
      <w:bookmarkEnd w:id="3"/>
      <w:r w:rsidRPr="009A74B7">
        <w:rPr>
          <w:b/>
          <w:color w:val="000000"/>
          <w:szCs w:val="20"/>
        </w:rPr>
        <w:t xml:space="preserve">Section 385.308  Funding of Grants </w:t>
      </w:r>
    </w:p>
    <w:p w:rsidR="00E4562F" w:rsidRPr="009A74B7" w:rsidRDefault="00E4562F" w:rsidP="00DC6FD5">
      <w:pPr>
        <w:rPr>
          <w:color w:val="000000"/>
          <w:szCs w:val="20"/>
        </w:rPr>
      </w:pPr>
    </w:p>
    <w:p w:rsidR="00DC6FD5" w:rsidRPr="009A74B7" w:rsidRDefault="00DC6FD5" w:rsidP="00DC6FD5">
      <w:pPr>
        <w:rPr>
          <w:color w:val="000000"/>
          <w:szCs w:val="20"/>
        </w:rPr>
      </w:pPr>
      <w:bookmarkStart w:id="4" w:name="_DV_M274"/>
      <w:bookmarkEnd w:id="4"/>
      <w:r>
        <w:rPr>
          <w:color w:val="000000"/>
          <w:szCs w:val="20"/>
        </w:rPr>
        <w:t xml:space="preserve">Subject to the terms of the applicable </w:t>
      </w:r>
      <w:r w:rsidRPr="009A74B7">
        <w:rPr>
          <w:color w:val="000000"/>
          <w:szCs w:val="20"/>
        </w:rPr>
        <w:t xml:space="preserve">Commitment with an </w:t>
      </w:r>
      <w:r w:rsidRPr="009A74B7">
        <w:rPr>
          <w:color w:val="000000"/>
        </w:rPr>
        <w:t>Administering Agency</w:t>
      </w:r>
      <w:r>
        <w:rPr>
          <w:color w:val="000000"/>
        </w:rPr>
        <w:t xml:space="preserve"> and the related documents evidencing the Grant</w:t>
      </w:r>
      <w:r w:rsidRPr="009A74B7">
        <w:rPr>
          <w:color w:val="000000"/>
          <w:szCs w:val="20"/>
        </w:rPr>
        <w:t xml:space="preserve">, </w:t>
      </w:r>
      <w:r>
        <w:rPr>
          <w:color w:val="000000"/>
          <w:szCs w:val="20"/>
        </w:rPr>
        <w:t>an</w:t>
      </w:r>
      <w:r w:rsidRPr="009A74B7">
        <w:rPr>
          <w:color w:val="000000"/>
          <w:szCs w:val="20"/>
        </w:rPr>
        <w:t xml:space="preserve"> Agency shall provide funds to the </w:t>
      </w:r>
      <w:r w:rsidRPr="009A74B7">
        <w:rPr>
          <w:color w:val="000000"/>
        </w:rPr>
        <w:t xml:space="preserve">Administering Agencies </w:t>
      </w:r>
      <w:r w:rsidRPr="009A74B7">
        <w:rPr>
          <w:color w:val="000000"/>
          <w:szCs w:val="20"/>
        </w:rPr>
        <w:t xml:space="preserve">when the Appropriation is made available and as </w:t>
      </w:r>
      <w:r>
        <w:rPr>
          <w:color w:val="000000"/>
          <w:szCs w:val="20"/>
        </w:rPr>
        <w:t xml:space="preserve">set </w:t>
      </w:r>
      <w:r w:rsidRPr="007714CE">
        <w:rPr>
          <w:color w:val="000000"/>
          <w:szCs w:val="20"/>
        </w:rPr>
        <w:t xml:space="preserve">forth in Section </w:t>
      </w:r>
      <w:r w:rsidRPr="009A74B7">
        <w:rPr>
          <w:color w:val="000000"/>
          <w:szCs w:val="20"/>
        </w:rPr>
        <w:t>385.30</w:t>
      </w:r>
      <w:bookmarkStart w:id="5" w:name="_DV_M275"/>
      <w:bookmarkEnd w:id="5"/>
      <w:r w:rsidRPr="009A74B7">
        <w:rPr>
          <w:color w:val="000000"/>
          <w:szCs w:val="20"/>
        </w:rPr>
        <w:t>3.</w:t>
      </w:r>
    </w:p>
    <w:sectPr w:rsidR="00DC6FD5" w:rsidRPr="009A74B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16B" w:rsidRDefault="00AA616B">
      <w:r>
        <w:separator/>
      </w:r>
    </w:p>
  </w:endnote>
  <w:endnote w:type="continuationSeparator" w:id="0">
    <w:p w:rsidR="00AA616B" w:rsidRDefault="00AA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16B" w:rsidRDefault="00AA616B">
      <w:r>
        <w:separator/>
      </w:r>
    </w:p>
  </w:footnote>
  <w:footnote w:type="continuationSeparator" w:id="0">
    <w:p w:rsidR="00AA616B" w:rsidRDefault="00AA6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4D7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582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264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5069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1099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6E8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36E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16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2940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4D7F"/>
    <w:rsid w:val="00C42A93"/>
    <w:rsid w:val="00C4537A"/>
    <w:rsid w:val="00C45BEB"/>
    <w:rsid w:val="00C50195"/>
    <w:rsid w:val="00C60D0B"/>
    <w:rsid w:val="00C6657C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C6FD5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562F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6FD5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6FD5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