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BA" w:rsidRDefault="007037BA" w:rsidP="002A5C47">
      <w:pPr>
        <w:rPr>
          <w:b/>
        </w:rPr>
      </w:pPr>
    </w:p>
    <w:p w:rsidR="002A5C47" w:rsidRPr="002A5C47" w:rsidRDefault="002A5C47" w:rsidP="002A5C47">
      <w:r w:rsidRPr="002A5C47">
        <w:rPr>
          <w:b/>
        </w:rPr>
        <w:t>Section 395.312  Postponement or Continuance of Hearing</w:t>
      </w:r>
    </w:p>
    <w:p w:rsidR="002A5C47" w:rsidRPr="002A5C47" w:rsidRDefault="002A5C47" w:rsidP="002A5C47"/>
    <w:p w:rsidR="002A5C47" w:rsidRDefault="002A5C47" w:rsidP="002A5C47">
      <w:r w:rsidRPr="002A5C47">
        <w:t xml:space="preserve">Postponement or continuances of hearings shall be granted </w:t>
      </w:r>
      <w:r w:rsidR="007037BA">
        <w:t xml:space="preserve">by order of the Board </w:t>
      </w:r>
      <w:r w:rsidRPr="002A5C47">
        <w:t>for good cause shown in writing</w:t>
      </w:r>
      <w:r w:rsidR="007037BA">
        <w:t>.</w:t>
      </w:r>
      <w:r w:rsidRPr="002A5C47">
        <w:t xml:space="preserve"> Good cause shall be the inability to attend the hearing at the date and time set by the Board for a cause beyond the control of the party, such as the unavoidable absence of a party, his or her attorney or material witness, or the serious illness or death of a witness or party.  The Board shall re-set the hearing for a continued case unless the parties request that the Board decide the appeal based on the evidence in the record without a formal hearing.</w:t>
      </w:r>
      <w:r w:rsidR="00F90FC9">
        <w:t xml:space="preserve">  Notwithstanding any continuance, the Board shall issue</w:t>
      </w:r>
      <w:r w:rsidR="00C0607D">
        <w:t>, whenever possible,</w:t>
      </w:r>
      <w:r w:rsidR="00F90FC9">
        <w:t xml:space="preserve"> a final decision within 120 days after the </w:t>
      </w:r>
      <w:r w:rsidR="00007971">
        <w:t>I</w:t>
      </w:r>
      <w:r w:rsidR="00F90FC9">
        <w:t xml:space="preserve">nitial </w:t>
      </w:r>
      <w:r w:rsidR="00007971">
        <w:t>P</w:t>
      </w:r>
      <w:r w:rsidR="00F90FC9">
        <w:t>leading is filed.</w:t>
      </w:r>
      <w:r w:rsidR="00C0607D">
        <w:t xml:space="preserve">  The Board may extend the time by which it will render a decision whe</w:t>
      </w:r>
      <w:r w:rsidR="00E8434F">
        <w:t>n</w:t>
      </w:r>
      <w:r w:rsidR="00C0607D">
        <w:t xml:space="preserve"> circumstances outside the Board's control make it infeasible for the Board to render a decision within 120 days.</w:t>
      </w:r>
    </w:p>
    <w:p w:rsidR="00C0607D" w:rsidRDefault="00C0607D" w:rsidP="002A5C47"/>
    <w:p w:rsidR="00C0607D" w:rsidRPr="00D55B37" w:rsidRDefault="00C0607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349F9">
        <w:t>8</w:t>
      </w:r>
      <w:r>
        <w:t xml:space="preserve"> I</w:t>
      </w:r>
      <w:r w:rsidRPr="00D55B37">
        <w:t xml:space="preserve">ll. Reg. </w:t>
      </w:r>
      <w:r w:rsidR="006F11BF">
        <w:t>3596</w:t>
      </w:r>
      <w:r w:rsidRPr="00D55B37">
        <w:t xml:space="preserve">, effective </w:t>
      </w:r>
      <w:bookmarkStart w:id="0" w:name="_GoBack"/>
      <w:r w:rsidR="006F11BF">
        <w:t>January 21, 2014</w:t>
      </w:r>
      <w:bookmarkEnd w:id="0"/>
      <w:r w:rsidRPr="00D55B37">
        <w:t>)</w:t>
      </w:r>
    </w:p>
    <w:sectPr w:rsidR="00C0607D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47" w:rsidRDefault="002A5C47">
      <w:r>
        <w:separator/>
      </w:r>
    </w:p>
  </w:endnote>
  <w:endnote w:type="continuationSeparator" w:id="0">
    <w:p w:rsidR="002A5C47" w:rsidRDefault="002A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47" w:rsidRDefault="002A5C47">
      <w:r>
        <w:separator/>
      </w:r>
    </w:p>
  </w:footnote>
  <w:footnote w:type="continuationSeparator" w:id="0">
    <w:p w:rsidR="002A5C47" w:rsidRDefault="002A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47"/>
    <w:rsid w:val="00001F1D"/>
    <w:rsid w:val="00003CEF"/>
    <w:rsid w:val="00007971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46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98F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5C47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B5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1BF"/>
    <w:rsid w:val="006F36BD"/>
    <w:rsid w:val="006F7BF8"/>
    <w:rsid w:val="00700FB4"/>
    <w:rsid w:val="00702A38"/>
    <w:rsid w:val="007037BA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07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9F9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4F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FC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831B72-3B42-471D-ABAB-C2F99B1F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2014-01-31T16:14:00Z</dcterms:created>
  <dcterms:modified xsi:type="dcterms:W3CDTF">2014-02-03T18:04:00Z</dcterms:modified>
</cp:coreProperties>
</file>