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74" w:rsidRPr="00027008" w:rsidRDefault="00027008" w:rsidP="00C62174">
      <w:pPr>
        <w:rPr>
          <w:b/>
        </w:rPr>
      </w:pPr>
      <w:bookmarkStart w:id="0" w:name="_GoBack"/>
      <w:bookmarkEnd w:id="0"/>
      <w:r>
        <w:br w:type="page"/>
      </w:r>
      <w:r w:rsidR="00C62174" w:rsidRPr="00027008">
        <w:rPr>
          <w:b/>
        </w:rPr>
        <w:lastRenderedPageBreak/>
        <w:t xml:space="preserve">Section 575.EXHIBIT A  </w:t>
      </w:r>
      <w:r>
        <w:rPr>
          <w:b/>
        </w:rPr>
        <w:t xml:space="preserve"> </w:t>
      </w:r>
      <w:r w:rsidR="00C62174" w:rsidRPr="00027008">
        <w:rPr>
          <w:b/>
        </w:rPr>
        <w:t>Requirements for Certification of Homogeneity and Certification Format</w:t>
      </w:r>
    </w:p>
    <w:p w:rsidR="00C62174" w:rsidRPr="00027008" w:rsidRDefault="00C62174" w:rsidP="00C62174">
      <w:pPr>
        <w:rPr>
          <w:b/>
        </w:rPr>
      </w:pPr>
    </w:p>
    <w:p w:rsidR="00C62174" w:rsidRPr="00C62174" w:rsidRDefault="00C62174" w:rsidP="00C62174">
      <w:pPr>
        <w:rPr>
          <w:szCs w:val="20"/>
        </w:rPr>
      </w:pPr>
      <w:r w:rsidRPr="00C62174">
        <w:rPr>
          <w:szCs w:val="20"/>
        </w:rPr>
        <w:t>Certification by the Trustees</w:t>
      </w:r>
    </w:p>
    <w:p w:rsidR="00C62174" w:rsidRPr="00C62174" w:rsidRDefault="00C62174" w:rsidP="00C62174">
      <w:pPr>
        <w:rPr>
          <w:szCs w:val="20"/>
        </w:rPr>
      </w:pPr>
    </w:p>
    <w:p w:rsidR="00C62174" w:rsidRPr="00C62174" w:rsidRDefault="00C62174" w:rsidP="00027008">
      <w:pPr>
        <w:ind w:left="1440" w:hanging="720"/>
        <w:rPr>
          <w:szCs w:val="20"/>
        </w:rPr>
      </w:pPr>
      <w:r w:rsidRPr="00C62174">
        <w:rPr>
          <w:szCs w:val="20"/>
        </w:rPr>
        <w:t>a)</w:t>
      </w:r>
      <w:r w:rsidRPr="00C62174">
        <w:rPr>
          <w:szCs w:val="20"/>
        </w:rPr>
        <w:tab/>
        <w:t>Each pool must certify its compliance with Section 107a.08(a)</w:t>
      </w:r>
      <w:r w:rsidR="00ED471B">
        <w:rPr>
          <w:szCs w:val="20"/>
        </w:rPr>
        <w:t xml:space="preserve"> </w:t>
      </w:r>
      <w:r w:rsidR="00776A26">
        <w:rPr>
          <w:szCs w:val="20"/>
        </w:rPr>
        <w:t>and</w:t>
      </w:r>
      <w:r w:rsidR="00ED471B">
        <w:rPr>
          <w:szCs w:val="20"/>
        </w:rPr>
        <w:t xml:space="preserve"> </w:t>
      </w:r>
      <w:r w:rsidRPr="00C62174">
        <w:rPr>
          <w:szCs w:val="20"/>
        </w:rPr>
        <w:t>(b) of the</w:t>
      </w:r>
      <w:r w:rsidR="003D74AF">
        <w:rPr>
          <w:szCs w:val="20"/>
        </w:rPr>
        <w:t xml:space="preserve"> Illinois Insurance</w:t>
      </w:r>
      <w:r w:rsidRPr="00C62174">
        <w:rPr>
          <w:szCs w:val="20"/>
        </w:rPr>
        <w:t xml:space="preserve"> Code</w:t>
      </w:r>
      <w:r w:rsidR="003D74AF">
        <w:rPr>
          <w:szCs w:val="20"/>
        </w:rPr>
        <w:t xml:space="preserve"> [215 ILCS 5/107a.08(a) and (b)]</w:t>
      </w:r>
      <w:r w:rsidRPr="00C62174">
        <w:rPr>
          <w:szCs w:val="20"/>
        </w:rPr>
        <w:t xml:space="preserve"> to the Director by having each pool trustee file the prescribed certification form below by March 1 of each year to indicate that the pool members possess homogeneous risk characteristics. The Director may require certifications more frequently than on an annual basis if deemed necessary.</w:t>
      </w:r>
    </w:p>
    <w:p w:rsidR="00C62174" w:rsidRPr="00C62174" w:rsidRDefault="00C62174" w:rsidP="00C62174">
      <w:pPr>
        <w:rPr>
          <w:szCs w:val="20"/>
        </w:rPr>
      </w:pPr>
    </w:p>
    <w:p w:rsidR="00C62174" w:rsidRPr="00C62174" w:rsidRDefault="00C62174" w:rsidP="00027008">
      <w:pPr>
        <w:ind w:firstLine="720"/>
      </w:pPr>
      <w:r w:rsidRPr="00C62174">
        <w:rPr>
          <w:szCs w:val="20"/>
        </w:rPr>
        <w:t>b)</w:t>
      </w:r>
      <w:r w:rsidRPr="00C62174">
        <w:rPr>
          <w:szCs w:val="20"/>
        </w:rPr>
        <w:tab/>
      </w:r>
      <w:r w:rsidRPr="00C62174">
        <w:t>The Trustees shall each certify that:</w:t>
      </w:r>
    </w:p>
    <w:p w:rsidR="00C62174" w:rsidRPr="00C62174" w:rsidRDefault="00C62174" w:rsidP="00C62174"/>
    <w:p w:rsidR="00C62174" w:rsidRPr="00C62174" w:rsidRDefault="00C62174" w:rsidP="00027008">
      <w:pPr>
        <w:ind w:left="2160" w:hanging="720"/>
      </w:pPr>
      <w:r w:rsidRPr="00C62174">
        <w:t>1)</w:t>
      </w:r>
      <w:r w:rsidRPr="00C62174">
        <w:tab/>
        <w:t>The trustee has requested the administrator to provide all relevant information regarding the homogeneous risk characteristics of the members.</w:t>
      </w:r>
    </w:p>
    <w:p w:rsidR="00C62174" w:rsidRPr="00C62174" w:rsidRDefault="00C62174" w:rsidP="00C62174"/>
    <w:p w:rsidR="00C62174" w:rsidRPr="00C62174" w:rsidRDefault="00C62174" w:rsidP="00027008">
      <w:pPr>
        <w:ind w:left="2160" w:hanging="720"/>
      </w:pPr>
      <w:r w:rsidRPr="00C62174">
        <w:t>2)</w:t>
      </w:r>
      <w:r w:rsidRPr="00C62174">
        <w:tab/>
        <w:t>The trustee has reviewed all relevant information regarding the homogeneous risk characteristics of the members as well as the guidelines relating to homogeneity in Section 107a.08 of the Code</w:t>
      </w:r>
      <w:r w:rsidR="00776A26">
        <w:t>,</w:t>
      </w:r>
      <w:r w:rsidRPr="00C62174">
        <w:t xml:space="preserve"> in addition to those defined in Section 575.110 of this Part.</w:t>
      </w:r>
    </w:p>
    <w:p w:rsidR="00C62174" w:rsidRPr="00C62174" w:rsidRDefault="00C62174" w:rsidP="00C62174"/>
    <w:p w:rsidR="00C62174" w:rsidRPr="00C62174" w:rsidRDefault="00C62174" w:rsidP="00027008">
      <w:pPr>
        <w:ind w:left="2160" w:hanging="720"/>
      </w:pPr>
      <w:r w:rsidRPr="00C62174">
        <w:t>3)</w:t>
      </w:r>
      <w:r w:rsidRPr="00C62174">
        <w:tab/>
        <w:t>Based on the trustee</w:t>
      </w:r>
      <w:r w:rsidR="00027008">
        <w:t>'</w:t>
      </w:r>
      <w:r w:rsidRPr="00C62174">
        <w:t xml:space="preserve">s knowledge and review, the trustee shall verify that the </w:t>
      </w:r>
      <w:r w:rsidR="00776A26">
        <w:t>certification is true, complete</w:t>
      </w:r>
      <w:r w:rsidRPr="00C62174">
        <w:t xml:space="preserve"> and not misleading.</w:t>
      </w:r>
    </w:p>
    <w:p w:rsidR="00C62174" w:rsidRPr="00C62174" w:rsidRDefault="00C62174" w:rsidP="00C62174"/>
    <w:p w:rsidR="00C62174" w:rsidRPr="00C62174" w:rsidRDefault="00C62174" w:rsidP="00027008">
      <w:pPr>
        <w:ind w:left="2160" w:hanging="720"/>
      </w:pPr>
      <w:r w:rsidRPr="00C62174">
        <w:t>4)</w:t>
      </w:r>
      <w:r w:rsidRPr="00C62174">
        <w:tab/>
        <w:t>Based on the trustee</w:t>
      </w:r>
      <w:r w:rsidR="00027008">
        <w:t>'</w:t>
      </w:r>
      <w:r w:rsidRPr="00C62174">
        <w:t>s knowledge, the certification presents in all material respects that the members exhibit homogeneous risk characteristics under the membership scope adopted by the pool.</w:t>
      </w:r>
    </w:p>
    <w:p w:rsidR="00C62174" w:rsidRPr="00C62174" w:rsidRDefault="00C62174" w:rsidP="00C62174"/>
    <w:p w:rsidR="00C62174" w:rsidRPr="00C62174" w:rsidRDefault="00C62174" w:rsidP="00027008">
      <w:pPr>
        <w:ind w:left="2160" w:hanging="720"/>
      </w:pPr>
      <w:r w:rsidRPr="00C62174">
        <w:t>5)</w:t>
      </w:r>
      <w:r w:rsidRPr="00C62174">
        <w:tab/>
        <w:t xml:space="preserve">The trustee understands </w:t>
      </w:r>
      <w:r w:rsidR="00776A26">
        <w:t>his or her</w:t>
      </w:r>
      <w:r w:rsidRPr="00C62174">
        <w:t xml:space="preserve"> legal responsibility to </w:t>
      </w:r>
      <w:r w:rsidR="00CB1192">
        <w:t>en</w:t>
      </w:r>
      <w:r w:rsidRPr="00C62174">
        <w:t>sure under Article V¾ of the Code that the members exhibit homogeneous risk characteristics.</w:t>
      </w:r>
    </w:p>
    <w:p w:rsidR="00C62174" w:rsidRPr="00C62174" w:rsidRDefault="00C62174" w:rsidP="00C62174"/>
    <w:p w:rsidR="00C62174" w:rsidRPr="00C62174" w:rsidRDefault="00C62174" w:rsidP="00027008">
      <w:pPr>
        <w:ind w:left="1440" w:hanging="720"/>
      </w:pPr>
      <w:r w:rsidRPr="00C62174">
        <w:t>c)</w:t>
      </w:r>
      <w:r w:rsidRPr="00C62174">
        <w:tab/>
        <w:t>The certification must be accompanied by a list of members as of the end of the previous year that includes for each member a description of business activities, list of NCCI class codes used to classify the member</w:t>
      </w:r>
      <w:r w:rsidR="00027008">
        <w:t>'</w:t>
      </w:r>
      <w:r w:rsidRPr="00C62174">
        <w:t>s payroll, gross annual payroll by class code, number of employees, and identification of new members added during the previous year.</w:t>
      </w:r>
    </w:p>
    <w:p w:rsidR="00C62174" w:rsidRPr="00C62174" w:rsidRDefault="00C62174" w:rsidP="00C62174"/>
    <w:p w:rsidR="00C62174" w:rsidRPr="00C62174" w:rsidRDefault="00C62174" w:rsidP="00027008">
      <w:pPr>
        <w:ind w:left="1440" w:hanging="720"/>
      </w:pPr>
      <w:r w:rsidRPr="00C62174">
        <w:t>d)</w:t>
      </w:r>
      <w:r w:rsidRPr="00C62174">
        <w:tab/>
        <w:t>For the initial certification</w:t>
      </w:r>
      <w:r w:rsidR="00CB1192">
        <w:t xml:space="preserve">, </w:t>
      </w:r>
      <w:smartTag w:uri="urn:schemas-microsoft-com:office:smarttags" w:element="date">
        <w:smartTagPr>
          <w:attr w:name="Year" w:val="2010"/>
          <w:attr w:name="Day" w:val="1"/>
          <w:attr w:name="Month" w:val="3"/>
          <w:attr w:name="ls" w:val="trans"/>
        </w:smartTagPr>
        <w:r w:rsidR="00CB1192">
          <w:t>March 1, 2010</w:t>
        </w:r>
      </w:smartTag>
      <w:r w:rsidRPr="00C62174">
        <w:t>, an affidavit describing the membership scope of the pool</w:t>
      </w:r>
      <w:r w:rsidR="00CB1192">
        <w:t xml:space="preserve"> consistent with the</w:t>
      </w:r>
      <w:r w:rsidRPr="00C62174">
        <w:t xml:space="preserve"> </w:t>
      </w:r>
      <w:r w:rsidR="00CB1192">
        <w:t xml:space="preserve">standards prescribed in this Part </w:t>
      </w:r>
      <w:r w:rsidRPr="00C62174">
        <w:t xml:space="preserve">must accompany the certification. Supporting documentation must be submitted </w:t>
      </w:r>
      <w:r w:rsidR="00776A26">
        <w:t>that</w:t>
      </w:r>
      <w:r w:rsidRPr="00C62174">
        <w:t xml:space="preserve"> demonstrates that the membership scope possesses homogeneous risk character</w:t>
      </w:r>
      <w:r w:rsidR="00B232DF">
        <w:t>i</w:t>
      </w:r>
      <w:r w:rsidRPr="00C62174">
        <w:t xml:space="preserve">stics. </w:t>
      </w:r>
    </w:p>
    <w:p w:rsidR="00C62174" w:rsidRPr="00027008" w:rsidRDefault="00C62174" w:rsidP="00027008"/>
    <w:p w:rsidR="00C62174" w:rsidRPr="00825E71" w:rsidRDefault="00C62174" w:rsidP="00027008">
      <w:pPr>
        <w:jc w:val="center"/>
        <w:rPr>
          <w:b/>
          <w:sz w:val="28"/>
          <w:szCs w:val="28"/>
        </w:rPr>
      </w:pPr>
      <w:r w:rsidRPr="00825E71">
        <w:rPr>
          <w:b/>
          <w:sz w:val="28"/>
          <w:szCs w:val="28"/>
        </w:rPr>
        <w:lastRenderedPageBreak/>
        <w:t xml:space="preserve">STATE OF </w:t>
      </w:r>
      <w:smartTag w:uri="urn:schemas-microsoft-com:office:smarttags" w:element="State">
        <w:smartTag w:uri="urn:schemas-microsoft-com:office:smarttags" w:element="place">
          <w:r w:rsidRPr="00825E71">
            <w:rPr>
              <w:b/>
              <w:sz w:val="28"/>
              <w:szCs w:val="28"/>
            </w:rPr>
            <w:t>ILLINOIS</w:t>
          </w:r>
        </w:smartTag>
      </w:smartTag>
    </w:p>
    <w:p w:rsidR="00C62174" w:rsidRPr="00C62174" w:rsidRDefault="00C62174" w:rsidP="00C62174"/>
    <w:p w:rsidR="00C62174" w:rsidRPr="00027008" w:rsidRDefault="00C62174" w:rsidP="00027008">
      <w:pPr>
        <w:jc w:val="center"/>
        <w:rPr>
          <w:b/>
        </w:rPr>
      </w:pPr>
      <w:r w:rsidRPr="00027008">
        <w:rPr>
          <w:b/>
        </w:rPr>
        <w:t>CERTIFICATION OF HOMOGENEITY</w:t>
      </w:r>
    </w:p>
    <w:p w:rsidR="00C62174" w:rsidRPr="00C62174" w:rsidRDefault="00C62174" w:rsidP="00C62174"/>
    <w:tbl>
      <w:tblPr>
        <w:tblW w:w="0" w:type="auto"/>
        <w:tblLook w:val="0000" w:firstRow="0" w:lastRow="0" w:firstColumn="0" w:lastColumn="0" w:noHBand="0" w:noVBand="0"/>
      </w:tblPr>
      <w:tblGrid>
        <w:gridCol w:w="81"/>
        <w:gridCol w:w="275"/>
        <w:gridCol w:w="1291"/>
        <w:gridCol w:w="1653"/>
        <w:gridCol w:w="1824"/>
        <w:gridCol w:w="741"/>
        <w:gridCol w:w="1317"/>
        <w:gridCol w:w="2394"/>
      </w:tblGrid>
      <w:tr w:rsidR="00027008" w:rsidTr="0002700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56" w:type="dxa"/>
            <w:gridSpan w:val="2"/>
            <w:vAlign w:val="bottom"/>
          </w:tcPr>
          <w:p w:rsidR="00027008" w:rsidRDefault="00027008" w:rsidP="00C62174">
            <w:r>
              <w:t>I,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vAlign w:val="bottom"/>
          </w:tcPr>
          <w:p w:rsidR="00027008" w:rsidRDefault="00027008" w:rsidP="00027008">
            <w:pPr>
              <w:jc w:val="center"/>
            </w:pPr>
            <w:r>
              <w:t>(Name of Trustee)</w:t>
            </w:r>
          </w:p>
        </w:tc>
        <w:tc>
          <w:tcPr>
            <w:tcW w:w="2565" w:type="dxa"/>
            <w:gridSpan w:val="2"/>
            <w:vAlign w:val="bottom"/>
          </w:tcPr>
          <w:p w:rsidR="00027008" w:rsidRDefault="00027008" w:rsidP="00027008">
            <w:pPr>
              <w:ind w:left="-78"/>
            </w:pPr>
            <w:r>
              <w:t>, a Trustee or Director of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  <w:vAlign w:val="bottom"/>
          </w:tcPr>
          <w:p w:rsidR="00027008" w:rsidRDefault="00027008" w:rsidP="00C62174">
            <w:r>
              <w:t xml:space="preserve">(Name of Workers' Compensation </w:t>
            </w:r>
          </w:p>
        </w:tc>
      </w:tr>
      <w:tr w:rsidR="00027008" w:rsidTr="00CC6FAE">
        <w:tblPrEx>
          <w:tblCellMar>
            <w:top w:w="0" w:type="dxa"/>
            <w:bottom w:w="0" w:type="dxa"/>
          </w:tblCellMar>
        </w:tblPrEx>
        <w:trPr>
          <w:gridBefore w:val="1"/>
          <w:wBefore w:w="81" w:type="dxa"/>
          <w:trHeight w:val="425"/>
        </w:trPr>
        <w:tc>
          <w:tcPr>
            <w:tcW w:w="1566" w:type="dxa"/>
            <w:gridSpan w:val="2"/>
            <w:tcBorders>
              <w:bottom w:val="single" w:sz="4" w:space="0" w:color="auto"/>
            </w:tcBorders>
            <w:vAlign w:val="bottom"/>
          </w:tcPr>
          <w:p w:rsidR="00027008" w:rsidRDefault="00027008" w:rsidP="00027008">
            <w:pPr>
              <w:jc w:val="center"/>
            </w:pPr>
            <w:r>
              <w:t>Pool)</w:t>
            </w:r>
          </w:p>
        </w:tc>
        <w:tc>
          <w:tcPr>
            <w:tcW w:w="7929" w:type="dxa"/>
            <w:gridSpan w:val="5"/>
            <w:vAlign w:val="bottom"/>
          </w:tcPr>
          <w:p w:rsidR="00027008" w:rsidRDefault="00027008" w:rsidP="00C62174">
            <w:r>
              <w:t xml:space="preserve">present this Certification to the Director of Insurance of the State of </w:t>
            </w: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</w:p>
        </w:tc>
      </w:tr>
      <w:tr w:rsidR="00027008" w:rsidTr="000C0AE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124" w:type="dxa"/>
            <w:gridSpan w:val="5"/>
            <w:vAlign w:val="bottom"/>
          </w:tcPr>
          <w:p w:rsidR="00027008" w:rsidRDefault="00027008" w:rsidP="00C62174">
            <w:r>
              <w:t>for the period of January 1 through December 31,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bottom"/>
          </w:tcPr>
          <w:p w:rsidR="00027008" w:rsidRDefault="00027008" w:rsidP="00C62174"/>
        </w:tc>
        <w:tc>
          <w:tcPr>
            <w:tcW w:w="2394" w:type="dxa"/>
            <w:vAlign w:val="bottom"/>
          </w:tcPr>
          <w:p w:rsidR="00027008" w:rsidRDefault="00027008" w:rsidP="000C0AEA">
            <w:pPr>
              <w:ind w:left="-90"/>
            </w:pPr>
            <w:r>
              <w:t>.  I certify that:</w:t>
            </w:r>
          </w:p>
        </w:tc>
      </w:tr>
    </w:tbl>
    <w:p w:rsidR="00027008" w:rsidRDefault="00027008" w:rsidP="00C62174"/>
    <w:p w:rsidR="00C62174" w:rsidRPr="00C62174" w:rsidRDefault="00825E71" w:rsidP="00027008">
      <w:pPr>
        <w:ind w:left="1440" w:hanging="720"/>
      </w:pPr>
      <w:r>
        <w:t>(</w:t>
      </w:r>
      <w:r w:rsidR="00027008">
        <w:t>1)</w:t>
      </w:r>
      <w:r w:rsidR="00027008">
        <w:tab/>
      </w:r>
      <w:r w:rsidR="00C62174" w:rsidRPr="00C62174">
        <w:t>I have requested the administrator provide all relevant information regarding the homogeneous risk characteristics of the members.</w:t>
      </w:r>
    </w:p>
    <w:p w:rsidR="00027008" w:rsidRDefault="00027008" w:rsidP="00C62174"/>
    <w:p w:rsidR="00C62174" w:rsidRPr="00C62174" w:rsidRDefault="00825E71" w:rsidP="00027008">
      <w:pPr>
        <w:ind w:left="1440" w:hanging="720"/>
      </w:pPr>
      <w:r>
        <w:t>(</w:t>
      </w:r>
      <w:r w:rsidR="00027008">
        <w:t>2)</w:t>
      </w:r>
      <w:r w:rsidR="00027008">
        <w:tab/>
      </w:r>
      <w:r w:rsidR="00C62174" w:rsidRPr="00C62174">
        <w:t>I have reviewed all relevant information regarding the homogeneous risk characteristics of the members</w:t>
      </w:r>
      <w:r>
        <w:t>,</w:t>
      </w:r>
      <w:r w:rsidR="00C62174" w:rsidRPr="00C62174">
        <w:t xml:space="preserve"> as well as the guidelines relating to homogeneity in Section 107a.08 of the </w:t>
      </w:r>
      <w:r>
        <w:t xml:space="preserve">Illinois Insurance </w:t>
      </w:r>
      <w:r w:rsidR="00C62174" w:rsidRPr="00C62174">
        <w:t xml:space="preserve">Code [215 ILCS 5/107a.08] and </w:t>
      </w:r>
      <w:r>
        <w:t>50 Ill. Adm. Code</w:t>
      </w:r>
      <w:r w:rsidR="00C62174" w:rsidRPr="00C62174">
        <w:t xml:space="preserve"> 575.</w:t>
      </w:r>
    </w:p>
    <w:p w:rsidR="00027008" w:rsidRDefault="00027008" w:rsidP="00C62174"/>
    <w:p w:rsidR="00C62174" w:rsidRPr="00C62174" w:rsidRDefault="00825E71" w:rsidP="00027008">
      <w:pPr>
        <w:ind w:left="1440" w:hanging="720"/>
      </w:pPr>
      <w:r>
        <w:t>(</w:t>
      </w:r>
      <w:r w:rsidR="00027008">
        <w:t>3)</w:t>
      </w:r>
      <w:r w:rsidR="00027008">
        <w:tab/>
      </w:r>
      <w:r w:rsidR="00C62174" w:rsidRPr="00C62174">
        <w:t>Based on my knowledge and review of (2) above, I verify that the certification is true, complete and not misleading.</w:t>
      </w:r>
    </w:p>
    <w:p w:rsidR="00027008" w:rsidRDefault="00027008" w:rsidP="00C62174"/>
    <w:p w:rsidR="00C62174" w:rsidRPr="00C62174" w:rsidRDefault="00825E71" w:rsidP="00027008">
      <w:pPr>
        <w:ind w:left="1440" w:hanging="720"/>
      </w:pPr>
      <w:r>
        <w:t>(</w:t>
      </w:r>
      <w:r w:rsidR="00027008">
        <w:t>4)</w:t>
      </w:r>
      <w:r w:rsidR="00027008">
        <w:tab/>
      </w:r>
      <w:r w:rsidR="00C62174" w:rsidRPr="00C62174">
        <w:t>I understand the legal responsibility I have in respect to ensuring that the members exhibit homogeneous risk characteristics.</w:t>
      </w:r>
    </w:p>
    <w:p w:rsidR="00027008" w:rsidRDefault="00027008" w:rsidP="00C62174">
      <w:pPr>
        <w:rPr>
          <w:bCs/>
        </w:rPr>
      </w:pPr>
    </w:p>
    <w:p w:rsidR="00C62174" w:rsidRPr="00C62174" w:rsidRDefault="00825E71" w:rsidP="00027008">
      <w:pPr>
        <w:ind w:left="1440" w:hanging="720"/>
      </w:pPr>
      <w:r>
        <w:rPr>
          <w:bCs/>
        </w:rPr>
        <w:t>(</w:t>
      </w:r>
      <w:r w:rsidR="00027008">
        <w:rPr>
          <w:bCs/>
        </w:rPr>
        <w:t>5)</w:t>
      </w:r>
      <w:r w:rsidR="00027008">
        <w:rPr>
          <w:bCs/>
        </w:rPr>
        <w:tab/>
      </w:r>
      <w:r w:rsidR="00C62174" w:rsidRPr="00C62174">
        <w:rPr>
          <w:bCs/>
        </w:rPr>
        <w:t xml:space="preserve">I certify that the members </w:t>
      </w:r>
      <w:bookmarkStart w:id="1" w:name="Check1"/>
      <w:r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037B1" w:rsidRPr="00825E71">
        <w:rPr>
          <w:bCs/>
        </w:rPr>
      </w:r>
      <w:r>
        <w:rPr>
          <w:bCs/>
        </w:rPr>
        <w:fldChar w:fldCharType="end"/>
      </w:r>
      <w:bookmarkEnd w:id="1"/>
      <w:r w:rsidR="00C62174" w:rsidRPr="00C62174">
        <w:rPr>
          <w:bCs/>
        </w:rPr>
        <w:t xml:space="preserve"> do exhibit or </w:t>
      </w:r>
      <w:bookmarkStart w:id="2" w:name="Check2"/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 w:rsidR="00A037B1" w:rsidRPr="00825E71">
        <w:rPr>
          <w:bCs/>
        </w:rPr>
      </w:r>
      <w:r>
        <w:rPr>
          <w:bCs/>
        </w:rPr>
        <w:fldChar w:fldCharType="end"/>
      </w:r>
      <w:bookmarkEnd w:id="2"/>
      <w:r w:rsidR="00C62174" w:rsidRPr="00C62174">
        <w:rPr>
          <w:bCs/>
        </w:rPr>
        <w:t xml:space="preserve"> do not exhibit </w:t>
      </w:r>
      <w:r w:rsidR="00C62174" w:rsidRPr="00825E71">
        <w:rPr>
          <w:bCs/>
          <w:i/>
          <w:iCs/>
        </w:rPr>
        <w:t>(Please check one)</w:t>
      </w:r>
      <w:r w:rsidR="00C62174" w:rsidRPr="00C62174">
        <w:rPr>
          <w:bCs/>
          <w:i/>
          <w:iCs/>
          <w:u w:val="single"/>
        </w:rPr>
        <w:t xml:space="preserve"> </w:t>
      </w:r>
      <w:r w:rsidR="00C62174" w:rsidRPr="00C62174">
        <w:rPr>
          <w:bCs/>
        </w:rPr>
        <w:t>homogeneous risk characteristics relative to the membership scope adopted by the pool.</w:t>
      </w:r>
    </w:p>
    <w:p w:rsidR="00C62174" w:rsidRDefault="00C62174" w:rsidP="00C62174">
      <w:pPr>
        <w:rPr>
          <w:bCs/>
        </w:rPr>
      </w:pPr>
    </w:p>
    <w:p w:rsidR="000C0AEA" w:rsidRDefault="000C0AEA" w:rsidP="00C62174">
      <w:pPr>
        <w:rPr>
          <w:bCs/>
        </w:rPr>
      </w:pPr>
    </w:p>
    <w:p w:rsidR="000C0AEA" w:rsidRDefault="000C0AEA" w:rsidP="00C62174">
      <w:pPr>
        <w:rPr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97"/>
        <w:gridCol w:w="570"/>
        <w:gridCol w:w="4509"/>
      </w:tblGrid>
      <w:tr w:rsidR="000C0AEA" w:rsidTr="00BC3A6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Signature</w:t>
            </w:r>
          </w:p>
        </w:tc>
        <w:tc>
          <w:tcPr>
            <w:tcW w:w="570" w:type="dxa"/>
          </w:tcPr>
          <w:p w:rsidR="000C0AEA" w:rsidRDefault="000C0AEA" w:rsidP="000C0AEA">
            <w:pPr>
              <w:jc w:val="center"/>
              <w:rPr>
                <w:bCs/>
              </w:rPr>
            </w:pP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Title</w:t>
            </w:r>
          </w:p>
        </w:tc>
      </w:tr>
      <w:tr w:rsidR="000C0AEA" w:rsidTr="00BC3A6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Printed Name</w:t>
            </w:r>
          </w:p>
        </w:tc>
        <w:tc>
          <w:tcPr>
            <w:tcW w:w="570" w:type="dxa"/>
          </w:tcPr>
          <w:p w:rsidR="000C0AEA" w:rsidRDefault="000C0AEA" w:rsidP="000C0AEA">
            <w:pPr>
              <w:jc w:val="center"/>
              <w:rPr>
                <w:bCs/>
              </w:rPr>
            </w:pP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Date</w:t>
            </w:r>
          </w:p>
        </w:tc>
      </w:tr>
      <w:tr w:rsidR="000C0AEA" w:rsidTr="00BC3A6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Street Address</w:t>
            </w:r>
          </w:p>
        </w:tc>
        <w:tc>
          <w:tcPr>
            <w:tcW w:w="5079" w:type="dxa"/>
            <w:gridSpan w:val="2"/>
          </w:tcPr>
          <w:p w:rsidR="000C0AEA" w:rsidRDefault="000C0AEA" w:rsidP="000C0AEA">
            <w:pPr>
              <w:jc w:val="center"/>
              <w:rPr>
                <w:bCs/>
              </w:rPr>
            </w:pPr>
          </w:p>
        </w:tc>
      </w:tr>
      <w:tr w:rsidR="000C0AEA" w:rsidTr="00BC3A6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City</w:t>
            </w:r>
          </w:p>
        </w:tc>
        <w:tc>
          <w:tcPr>
            <w:tcW w:w="5079" w:type="dxa"/>
            <w:gridSpan w:val="2"/>
          </w:tcPr>
          <w:p w:rsidR="000C0AEA" w:rsidRDefault="000C0AEA" w:rsidP="000C0AEA">
            <w:pPr>
              <w:jc w:val="center"/>
              <w:rPr>
                <w:bCs/>
              </w:rPr>
            </w:pPr>
          </w:p>
        </w:tc>
      </w:tr>
      <w:tr w:rsidR="000C0AEA" w:rsidTr="00BC3A6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497" w:type="dxa"/>
            <w:tcBorders>
              <w:top w:val="single" w:sz="4" w:space="0" w:color="auto"/>
              <w:bottom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State</w:t>
            </w:r>
          </w:p>
        </w:tc>
        <w:tc>
          <w:tcPr>
            <w:tcW w:w="5079" w:type="dxa"/>
            <w:gridSpan w:val="2"/>
          </w:tcPr>
          <w:p w:rsidR="000C0AEA" w:rsidRDefault="000C0AEA" w:rsidP="000C0AEA">
            <w:pPr>
              <w:jc w:val="center"/>
              <w:rPr>
                <w:bCs/>
              </w:rPr>
            </w:pPr>
          </w:p>
        </w:tc>
      </w:tr>
      <w:tr w:rsidR="000C0AEA" w:rsidTr="00BC3A6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497" w:type="dxa"/>
            <w:tcBorders>
              <w:top w:val="single" w:sz="4" w:space="0" w:color="auto"/>
            </w:tcBorders>
          </w:tcPr>
          <w:p w:rsidR="000C0AEA" w:rsidRDefault="000C0AEA" w:rsidP="000C0AEA">
            <w:pPr>
              <w:jc w:val="center"/>
              <w:rPr>
                <w:bCs/>
              </w:rPr>
            </w:pPr>
            <w:r w:rsidRPr="00C62174">
              <w:t>ZIP Code</w:t>
            </w:r>
          </w:p>
        </w:tc>
        <w:tc>
          <w:tcPr>
            <w:tcW w:w="5079" w:type="dxa"/>
            <w:gridSpan w:val="2"/>
          </w:tcPr>
          <w:p w:rsidR="000C0AEA" w:rsidRDefault="000C0AEA" w:rsidP="000C0AEA">
            <w:pPr>
              <w:jc w:val="center"/>
              <w:rPr>
                <w:bCs/>
              </w:rPr>
            </w:pPr>
          </w:p>
        </w:tc>
      </w:tr>
    </w:tbl>
    <w:p w:rsidR="00C62174" w:rsidRPr="00C62174" w:rsidRDefault="00C62174" w:rsidP="00C62174"/>
    <w:p w:rsidR="000C0AEA" w:rsidRDefault="000C0AEA" w:rsidP="00C62174"/>
    <w:p w:rsidR="00FF28F9" w:rsidRPr="00C62174" w:rsidRDefault="00FF28F9" w:rsidP="00C62174"/>
    <w:p w:rsidR="00C62174" w:rsidRPr="00C62174" w:rsidRDefault="00C62174" w:rsidP="00C62174">
      <w:pPr>
        <w:rPr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3"/>
        <w:gridCol w:w="456"/>
        <w:gridCol w:w="2622"/>
        <w:gridCol w:w="456"/>
        <w:gridCol w:w="1659"/>
      </w:tblGrid>
      <w:tr w:rsidR="000C0AEA" w:rsidTr="000C0AEA">
        <w:tblPrEx>
          <w:tblCellMar>
            <w:top w:w="0" w:type="dxa"/>
            <w:bottom w:w="0" w:type="dxa"/>
          </w:tblCellMar>
        </w:tblPrEx>
        <w:tc>
          <w:tcPr>
            <w:tcW w:w="4383" w:type="dxa"/>
            <w:tcBorders>
              <w:top w:val="single" w:sz="4" w:space="0" w:color="auto"/>
            </w:tcBorders>
          </w:tcPr>
          <w:p w:rsidR="000C0AEA" w:rsidRDefault="000C0AEA" w:rsidP="000C0AEA">
            <w:pPr>
              <w:jc w:val="center"/>
              <w:rPr>
                <w:u w:val="single"/>
              </w:rPr>
            </w:pPr>
            <w:r w:rsidRPr="00C62174">
              <w:t>Notary Public</w:t>
            </w:r>
          </w:p>
        </w:tc>
        <w:tc>
          <w:tcPr>
            <w:tcW w:w="456" w:type="dxa"/>
          </w:tcPr>
          <w:p w:rsidR="000C0AEA" w:rsidRDefault="000C0AEA" w:rsidP="000C0AEA">
            <w:pPr>
              <w:jc w:val="center"/>
              <w:rPr>
                <w:u w:val="single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0C0AEA" w:rsidRDefault="000C0AEA" w:rsidP="000C0AEA">
            <w:pPr>
              <w:jc w:val="center"/>
              <w:rPr>
                <w:u w:val="single"/>
              </w:rPr>
            </w:pPr>
            <w:r w:rsidRPr="00C62174">
              <w:t>(Seal)</w:t>
            </w:r>
          </w:p>
        </w:tc>
        <w:tc>
          <w:tcPr>
            <w:tcW w:w="456" w:type="dxa"/>
          </w:tcPr>
          <w:p w:rsidR="000C0AEA" w:rsidRDefault="000C0AEA" w:rsidP="000C0AEA">
            <w:pPr>
              <w:jc w:val="center"/>
              <w:rPr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0C0AEA" w:rsidRDefault="000C0AEA" w:rsidP="000C0AEA">
            <w:pPr>
              <w:jc w:val="center"/>
              <w:rPr>
                <w:u w:val="single"/>
              </w:rPr>
            </w:pPr>
            <w:r w:rsidRPr="00C62174">
              <w:t>Date</w:t>
            </w:r>
          </w:p>
        </w:tc>
      </w:tr>
    </w:tbl>
    <w:p w:rsidR="001C71C2" w:rsidRPr="00C62174" w:rsidRDefault="001C71C2" w:rsidP="00FF28F9"/>
    <w:sectPr w:rsidR="001C71C2" w:rsidRPr="00C621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03" w:rsidRDefault="008B6803">
      <w:r>
        <w:separator/>
      </w:r>
    </w:p>
  </w:endnote>
  <w:endnote w:type="continuationSeparator" w:id="0">
    <w:p w:rsidR="008B6803" w:rsidRDefault="008B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03" w:rsidRDefault="008B6803">
      <w:r>
        <w:separator/>
      </w:r>
    </w:p>
  </w:footnote>
  <w:footnote w:type="continuationSeparator" w:id="0">
    <w:p w:rsidR="008B6803" w:rsidRDefault="008B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D7F"/>
    <w:multiLevelType w:val="hybridMultilevel"/>
    <w:tmpl w:val="1A8E1126"/>
    <w:lvl w:ilvl="0" w:tplc="269A5FF6">
      <w:start w:val="1"/>
      <w:numFmt w:val="decimal"/>
      <w:lvlText w:val="(%1)"/>
      <w:lvlJc w:val="left"/>
      <w:pPr>
        <w:tabs>
          <w:tab w:val="num" w:pos="1440"/>
        </w:tabs>
        <w:ind w:left="1440" w:hanging="71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17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27008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0AEA"/>
    <w:rsid w:val="000C6D3D"/>
    <w:rsid w:val="000C7A6D"/>
    <w:rsid w:val="000D074F"/>
    <w:rsid w:val="000D225F"/>
    <w:rsid w:val="000D269B"/>
    <w:rsid w:val="000E04BB"/>
    <w:rsid w:val="000E08CB"/>
    <w:rsid w:val="000E309C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348D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0435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74AF"/>
    <w:rsid w:val="003E619F"/>
    <w:rsid w:val="003F0EC8"/>
    <w:rsid w:val="003F2136"/>
    <w:rsid w:val="003F24E6"/>
    <w:rsid w:val="003F3A28"/>
    <w:rsid w:val="003F4A17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0B81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EA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65B0F"/>
    <w:rsid w:val="007756F8"/>
    <w:rsid w:val="00776A26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5E71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879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6803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17FA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147B"/>
    <w:rsid w:val="009D219C"/>
    <w:rsid w:val="009D4E6C"/>
    <w:rsid w:val="009E4AE1"/>
    <w:rsid w:val="009E4EBC"/>
    <w:rsid w:val="009F1070"/>
    <w:rsid w:val="009F6985"/>
    <w:rsid w:val="00A022DE"/>
    <w:rsid w:val="00A037B1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DF2"/>
    <w:rsid w:val="00AF4757"/>
    <w:rsid w:val="00AF768C"/>
    <w:rsid w:val="00B01411"/>
    <w:rsid w:val="00B07130"/>
    <w:rsid w:val="00B15414"/>
    <w:rsid w:val="00B17D78"/>
    <w:rsid w:val="00B230DC"/>
    <w:rsid w:val="00B232DF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0E84"/>
    <w:rsid w:val="00BB230E"/>
    <w:rsid w:val="00BB268C"/>
    <w:rsid w:val="00BC00FF"/>
    <w:rsid w:val="00BC3A6B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388E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2174"/>
    <w:rsid w:val="00C62C48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1192"/>
    <w:rsid w:val="00CB3E15"/>
    <w:rsid w:val="00CB41C4"/>
    <w:rsid w:val="00CC13F9"/>
    <w:rsid w:val="00CC4FF8"/>
    <w:rsid w:val="00CC53B1"/>
    <w:rsid w:val="00CC6FAE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2CD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D471B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87D44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B7283"/>
    <w:rsid w:val="00FC18E5"/>
    <w:rsid w:val="00FC2BF7"/>
    <w:rsid w:val="00FC3252"/>
    <w:rsid w:val="00FC34CE"/>
    <w:rsid w:val="00FC7A26"/>
    <w:rsid w:val="00FD25DA"/>
    <w:rsid w:val="00FD38AB"/>
    <w:rsid w:val="00FF28F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C621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Text">
    <w:name w:val="Default Text"/>
    <w:basedOn w:val="Normal"/>
    <w:rsid w:val="00C62174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TxBrc17">
    <w:name w:val="TxBr_c17"/>
    <w:basedOn w:val="Normal"/>
    <w:rsid w:val="00C62174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t14">
    <w:name w:val="TxBr_t14"/>
    <w:basedOn w:val="Normal"/>
    <w:rsid w:val="00C62174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t15">
    <w:name w:val="TxBr_t15"/>
    <w:basedOn w:val="Normal"/>
    <w:rsid w:val="00C62174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8">
    <w:name w:val="TxBr_p18"/>
    <w:basedOn w:val="Normal"/>
    <w:rsid w:val="00C62174"/>
    <w:pPr>
      <w:widowControl w:val="0"/>
      <w:tabs>
        <w:tab w:val="left" w:pos="204"/>
      </w:tabs>
      <w:autoSpaceDE w:val="0"/>
      <w:autoSpaceDN w:val="0"/>
      <w:adjustRightInd w:val="0"/>
      <w:spacing w:line="419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rsid w:val="00C621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Text">
    <w:name w:val="Default Text"/>
    <w:basedOn w:val="Normal"/>
    <w:rsid w:val="00C62174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TxBrc17">
    <w:name w:val="TxBr_c17"/>
    <w:basedOn w:val="Normal"/>
    <w:rsid w:val="00C62174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t14">
    <w:name w:val="TxBr_t14"/>
    <w:basedOn w:val="Normal"/>
    <w:rsid w:val="00C62174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t15">
    <w:name w:val="TxBr_t15"/>
    <w:basedOn w:val="Normal"/>
    <w:rsid w:val="00C62174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8">
    <w:name w:val="TxBr_p18"/>
    <w:basedOn w:val="Normal"/>
    <w:rsid w:val="00C62174"/>
    <w:pPr>
      <w:widowControl w:val="0"/>
      <w:tabs>
        <w:tab w:val="left" w:pos="204"/>
      </w:tabs>
      <w:autoSpaceDE w:val="0"/>
      <w:autoSpaceDN w:val="0"/>
      <w:adjustRightInd w:val="0"/>
      <w:spacing w:line="419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