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68" w:rsidRPr="009F4468" w:rsidRDefault="009F4468" w:rsidP="009F4468">
      <w:bookmarkStart w:id="0" w:name="_GoBack"/>
      <w:bookmarkEnd w:id="0"/>
    </w:p>
    <w:p w:rsidR="009F4468" w:rsidRPr="009F4468" w:rsidRDefault="009F4468" w:rsidP="009F4468">
      <w:pPr>
        <w:rPr>
          <w:b/>
        </w:rPr>
      </w:pPr>
      <w:r w:rsidRPr="009F4468">
        <w:rPr>
          <w:b/>
        </w:rPr>
        <w:t xml:space="preserve">Section </w:t>
      </w:r>
      <w:r w:rsidR="003853C1">
        <w:rPr>
          <w:b/>
        </w:rPr>
        <w:t>925.190</w:t>
      </w:r>
      <w:r w:rsidRPr="009F4468">
        <w:rPr>
          <w:b/>
        </w:rPr>
        <w:t xml:space="preserve">  </w:t>
      </w:r>
      <w:r w:rsidR="005524C2" w:rsidRPr="009F4468">
        <w:rPr>
          <w:b/>
        </w:rPr>
        <w:t>Penalties</w:t>
      </w:r>
    </w:p>
    <w:p w:rsidR="009F4468" w:rsidRPr="009F4468" w:rsidRDefault="009F4468" w:rsidP="009F4468"/>
    <w:p w:rsidR="009F4468" w:rsidRPr="009F4468" w:rsidRDefault="009F4468" w:rsidP="009F4468">
      <w:r w:rsidRPr="009F4468">
        <w:t>Failure of a company to meet any provisions of this Part shall subject the company to penalty provisions of Sections 139 and 403A of the Code, or other such action as the Director may deem necessary.</w:t>
      </w:r>
    </w:p>
    <w:p w:rsidR="009F4468" w:rsidRPr="009F4468" w:rsidRDefault="009F4468" w:rsidP="009F4468"/>
    <w:p w:rsidR="009F4468" w:rsidRPr="009F4468" w:rsidRDefault="009F4468" w:rsidP="009F4468">
      <w:pPr>
        <w:ind w:left="720"/>
      </w:pPr>
      <w:r w:rsidRPr="009F4468">
        <w:t>(Source:  Section 925.1</w:t>
      </w:r>
      <w:r w:rsidR="003853C1">
        <w:t>90</w:t>
      </w:r>
      <w:r w:rsidRPr="009F4468">
        <w:t xml:space="preserve"> renumbered </w:t>
      </w:r>
      <w:r w:rsidR="003853C1">
        <w:t>from</w:t>
      </w:r>
      <w:r w:rsidRPr="009F4468">
        <w:t xml:space="preserve"> Section 925.1</w:t>
      </w:r>
      <w:r w:rsidR="003853C1">
        <w:t>45</w:t>
      </w:r>
      <w:r w:rsidRPr="009F4468">
        <w:t xml:space="preserve"> and amended at 33 Ill. Reg. </w:t>
      </w:r>
      <w:r w:rsidR="00F24CCF">
        <w:t>6974</w:t>
      </w:r>
      <w:r w:rsidRPr="009F4468">
        <w:t xml:space="preserve">, effective </w:t>
      </w:r>
      <w:r w:rsidR="00F24CCF">
        <w:t>May 11, 2009</w:t>
      </w:r>
      <w:r w:rsidRPr="009F4468">
        <w:t>)</w:t>
      </w:r>
    </w:p>
    <w:sectPr w:rsidR="009F4468" w:rsidRPr="009F4468" w:rsidSect="00DC01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C0123"/>
    <w:rsid w:val="003853C1"/>
    <w:rsid w:val="005524C2"/>
    <w:rsid w:val="005C3366"/>
    <w:rsid w:val="00720500"/>
    <w:rsid w:val="0088690E"/>
    <w:rsid w:val="009F4468"/>
    <w:rsid w:val="00D402EB"/>
    <w:rsid w:val="00DC0123"/>
    <w:rsid w:val="00DF1330"/>
    <w:rsid w:val="00F24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4468"/>
  </w:style>
  <w:style w:type="paragraph" w:customStyle="1" w:styleId="DefaultText">
    <w:name w:val="Default Text"/>
    <w:basedOn w:val="Normal"/>
    <w:rsid w:val="009F4468"/>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F4468"/>
  </w:style>
  <w:style w:type="paragraph" w:customStyle="1" w:styleId="DefaultText">
    <w:name w:val="Default Text"/>
    <w:basedOn w:val="Normal"/>
    <w:rsid w:val="009F4468"/>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925</vt:lpstr>
    </vt:vector>
  </TitlesOfParts>
  <Company>State of Illinois</Company>
  <LinksUpToDate>false</LinksUpToDate>
  <CharactersWithSpaces>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925</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