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9D" w:rsidRDefault="00836F9D" w:rsidP="00836F9D">
      <w:pPr>
        <w:widowControl w:val="0"/>
        <w:autoSpaceDE w:val="0"/>
        <w:autoSpaceDN w:val="0"/>
        <w:adjustRightInd w:val="0"/>
      </w:pPr>
    </w:p>
    <w:p w:rsidR="00836F9D" w:rsidRDefault="00836F9D" w:rsidP="00836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935.20  Purpose</w:t>
      </w:r>
      <w:r>
        <w:t xml:space="preserve"> </w:t>
      </w:r>
    </w:p>
    <w:p w:rsidR="00836F9D" w:rsidRDefault="00836F9D" w:rsidP="00836F9D">
      <w:pPr>
        <w:widowControl w:val="0"/>
        <w:autoSpaceDE w:val="0"/>
        <w:autoSpaceDN w:val="0"/>
        <w:adjustRightInd w:val="0"/>
      </w:pPr>
    </w:p>
    <w:p w:rsidR="00836F9D" w:rsidRDefault="00836F9D" w:rsidP="00836F9D">
      <w:pPr>
        <w:widowControl w:val="0"/>
        <w:autoSpaceDE w:val="0"/>
        <w:autoSpaceDN w:val="0"/>
        <w:adjustRightInd w:val="0"/>
      </w:pPr>
      <w:r>
        <w:t>The purpose of this Part is to recognize the following mortality tables for use in determining the minimum standard of valuation of annuity and pure endowment contracts:  the 1983 Table "a", the 1983 Group Annuity Mortality (1983 GAM) Table, the Annuity 2000 Mortality Table, 1994 Group Annuity Reserving (1994 GAR) Table</w:t>
      </w:r>
      <w:r w:rsidR="004C2A2A">
        <w:t>, and the 2012 Individual Annuity Reserving (2012 IAR) Table</w:t>
      </w:r>
      <w:r>
        <w:t xml:space="preserve">. </w:t>
      </w:r>
    </w:p>
    <w:p w:rsidR="00836F9D" w:rsidRDefault="00836F9D" w:rsidP="00836F9D">
      <w:pPr>
        <w:widowControl w:val="0"/>
        <w:autoSpaceDE w:val="0"/>
        <w:autoSpaceDN w:val="0"/>
        <w:adjustRightInd w:val="0"/>
      </w:pPr>
    </w:p>
    <w:p w:rsidR="004C2A2A" w:rsidRPr="00D55B37" w:rsidRDefault="004C2A2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B44F1">
        <w:t>8</w:t>
      </w:r>
      <w:r>
        <w:t xml:space="preserve"> I</w:t>
      </w:r>
      <w:r w:rsidRPr="00D55B37">
        <w:t xml:space="preserve">ll. Reg. </w:t>
      </w:r>
      <w:r w:rsidR="00C20444">
        <w:t>12862</w:t>
      </w:r>
      <w:r w:rsidRPr="00D55B37">
        <w:t xml:space="preserve">, effective </w:t>
      </w:r>
      <w:bookmarkStart w:id="0" w:name="_GoBack"/>
      <w:r w:rsidR="00C20444">
        <w:t>January 1, 2015</w:t>
      </w:r>
      <w:bookmarkEnd w:id="0"/>
      <w:r w:rsidRPr="00D55B37">
        <w:t>)</w:t>
      </w:r>
    </w:p>
    <w:sectPr w:rsidR="004C2A2A" w:rsidRPr="00D55B37" w:rsidSect="00836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F9D"/>
    <w:rsid w:val="002D4EAF"/>
    <w:rsid w:val="004C2A2A"/>
    <w:rsid w:val="005C3366"/>
    <w:rsid w:val="00836F9D"/>
    <w:rsid w:val="00900BA5"/>
    <w:rsid w:val="009B44F1"/>
    <w:rsid w:val="00A556C0"/>
    <w:rsid w:val="00C20444"/>
    <w:rsid w:val="00E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628A7A-5818-4B2F-841F-3AA8C5E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C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Sabo, Cheryl E.</cp:lastModifiedBy>
  <cp:revision>3</cp:revision>
  <dcterms:created xsi:type="dcterms:W3CDTF">2014-05-27T14:52:00Z</dcterms:created>
  <dcterms:modified xsi:type="dcterms:W3CDTF">2014-06-13T19:20:00Z</dcterms:modified>
</cp:coreProperties>
</file>