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83" w:rsidRDefault="008F1E83" w:rsidP="008F1E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1E83" w:rsidRDefault="008F1E83" w:rsidP="008F1E83">
      <w:pPr>
        <w:widowControl w:val="0"/>
        <w:autoSpaceDE w:val="0"/>
        <w:autoSpaceDN w:val="0"/>
        <w:adjustRightInd w:val="0"/>
        <w:jc w:val="center"/>
      </w:pPr>
      <w:r>
        <w:t>PART 952</w:t>
      </w:r>
    </w:p>
    <w:p w:rsidR="008F1E83" w:rsidRDefault="008F1E83" w:rsidP="008F1E83">
      <w:pPr>
        <w:widowControl w:val="0"/>
        <w:autoSpaceDE w:val="0"/>
        <w:autoSpaceDN w:val="0"/>
        <w:adjustRightInd w:val="0"/>
        <w:jc w:val="center"/>
      </w:pPr>
      <w:r>
        <w:t>CREDIT ACCIDENT AND HEALTH INSURANCE</w:t>
      </w:r>
    </w:p>
    <w:p w:rsidR="008F1E83" w:rsidRDefault="008F1E83" w:rsidP="008F1E83">
      <w:pPr>
        <w:widowControl w:val="0"/>
        <w:autoSpaceDE w:val="0"/>
        <w:autoSpaceDN w:val="0"/>
        <w:adjustRightInd w:val="0"/>
      </w:pPr>
    </w:p>
    <w:sectPr w:rsidR="008F1E83" w:rsidSect="008F1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E83"/>
    <w:rsid w:val="0005004E"/>
    <w:rsid w:val="001D192A"/>
    <w:rsid w:val="005C3366"/>
    <w:rsid w:val="008F1E83"/>
    <w:rsid w:val="00C7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952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952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