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33" w:rsidRDefault="00C76433" w:rsidP="00C76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433" w:rsidRDefault="00C76433" w:rsidP="00C76433">
      <w:pPr>
        <w:widowControl w:val="0"/>
        <w:autoSpaceDE w:val="0"/>
        <w:autoSpaceDN w:val="0"/>
        <w:adjustRightInd w:val="0"/>
      </w:pPr>
      <w:r>
        <w:t>SOURCE:  Filed November 20, 1959, effective December 1, 1959;</w:t>
      </w:r>
      <w:r w:rsidR="00562A5A">
        <w:t xml:space="preserve"> codified at 7 Ill. Reg. 2366</w:t>
      </w:r>
      <w:r w:rsidR="00917144">
        <w:t>;</w:t>
      </w:r>
      <w:r w:rsidR="00115669">
        <w:t xml:space="preserve"> transferred from the Department of Insurance to the Department of Financial and Professional Regulation pursuant to Execut</w:t>
      </w:r>
      <w:r w:rsidR="00292E43">
        <w:t>ive Order 2004-6 on July 1, 200</w:t>
      </w:r>
      <w:r w:rsidR="00115669">
        <w:t>4; transferred from the Department of Financial and Professional Regulation to the Department of Insurance purs</w:t>
      </w:r>
      <w:r w:rsidR="00292E43">
        <w:t>uant to Executive Order 2009-4 o</w:t>
      </w:r>
      <w:r w:rsidR="00115669">
        <w:t>n June</w:t>
      </w:r>
      <w:r w:rsidR="00902958">
        <w:t xml:space="preserve"> 1,</w:t>
      </w:r>
      <w:r w:rsidR="00115669">
        <w:t xml:space="preserve"> 2009; </w:t>
      </w:r>
      <w:r w:rsidR="00917144">
        <w:t>recodified from Part 953 to Part 1053 at 41 Ill. Reg.</w:t>
      </w:r>
      <w:r w:rsidR="00AC65CB">
        <w:t>15873</w:t>
      </w:r>
      <w:r w:rsidR="00562A5A">
        <w:t xml:space="preserve">. </w:t>
      </w:r>
    </w:p>
    <w:sectPr w:rsidR="00C76433" w:rsidSect="00C76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433"/>
    <w:rsid w:val="00115669"/>
    <w:rsid w:val="00292E43"/>
    <w:rsid w:val="00562A5A"/>
    <w:rsid w:val="005C3366"/>
    <w:rsid w:val="00902958"/>
    <w:rsid w:val="00917144"/>
    <w:rsid w:val="009A085B"/>
    <w:rsid w:val="00AC65CB"/>
    <w:rsid w:val="00B36CE4"/>
    <w:rsid w:val="00C76433"/>
    <w:rsid w:val="00D91829"/>
    <w:rsid w:val="00D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231DFE-9183-48A1-B47B-0AC4A059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20, 1959, effective December 1, 1959; codified at 7 Ill</vt:lpstr>
    </vt:vector>
  </TitlesOfParts>
  <Company>State of Illinois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20, 1959, effective December 1, 1959; codified at 7 Ill</dc:title>
  <dc:subject/>
  <dc:creator>Illinois General Assembly</dc:creator>
  <cp:keywords/>
  <dc:description/>
  <cp:lastModifiedBy>Marines Debra L.</cp:lastModifiedBy>
  <cp:revision>9</cp:revision>
  <dcterms:created xsi:type="dcterms:W3CDTF">2012-06-21T18:30:00Z</dcterms:created>
  <dcterms:modified xsi:type="dcterms:W3CDTF">2018-01-04T18:02:00Z</dcterms:modified>
</cp:coreProperties>
</file>