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49" w:rsidRPr="00660F5A" w:rsidRDefault="00B77449" w:rsidP="00660F5A">
      <w:pPr>
        <w:rPr>
          <w:b/>
          <w:bCs/>
        </w:rPr>
      </w:pPr>
      <w:bookmarkStart w:id="0" w:name="_GoBack"/>
      <w:bookmarkEnd w:id="0"/>
    </w:p>
    <w:p w:rsidR="00B77449" w:rsidRPr="00660F5A" w:rsidRDefault="00B77449" w:rsidP="00660F5A">
      <w:pPr>
        <w:rPr>
          <w:b/>
          <w:bCs/>
        </w:rPr>
      </w:pPr>
      <w:r w:rsidRPr="00660F5A">
        <w:rPr>
          <w:b/>
          <w:bCs/>
        </w:rPr>
        <w:t>Section 1250.15  Definitions</w:t>
      </w:r>
    </w:p>
    <w:p w:rsidR="00B77449" w:rsidRPr="00660F5A" w:rsidRDefault="00B77449" w:rsidP="00660F5A">
      <w:pPr>
        <w:rPr>
          <w:b/>
          <w:bCs/>
        </w:rPr>
      </w:pPr>
    </w:p>
    <w:p w:rsidR="00B77449" w:rsidRPr="00660F5A" w:rsidRDefault="00B77449" w:rsidP="00660F5A">
      <w:pPr>
        <w:pStyle w:val="BodyTextIndent"/>
        <w:spacing w:after="0"/>
        <w:ind w:left="1440"/>
      </w:pPr>
      <w:r w:rsidRPr="00660F5A">
        <w:t xml:space="preserve">Actuarial Standards of Practice means the actuarial standards </w:t>
      </w:r>
      <w:r w:rsidR="00E15438" w:rsidRPr="00660F5A">
        <w:t xml:space="preserve">used in keeping with current professional practice </w:t>
      </w:r>
      <w:r w:rsidRPr="00660F5A">
        <w:t xml:space="preserve">by the Actuarial Standards Board (1100 Seventeenth Street, NW, Seventh Floor, Washington DC 20036) that are to be utilized by actuaries in performance of their assignments.  </w:t>
      </w:r>
    </w:p>
    <w:p w:rsidR="00A8046F" w:rsidRPr="00660F5A" w:rsidRDefault="00A8046F" w:rsidP="00660F5A">
      <w:pPr>
        <w:pStyle w:val="BodyTextIndent"/>
        <w:spacing w:after="0"/>
        <w:ind w:left="1440"/>
      </w:pPr>
    </w:p>
    <w:p w:rsidR="00B77449" w:rsidRPr="00660F5A" w:rsidRDefault="00B77449" w:rsidP="00660F5A">
      <w:pPr>
        <w:pStyle w:val="BodyTextIndent"/>
        <w:spacing w:after="0"/>
        <w:ind w:left="1440"/>
      </w:pPr>
      <w:r w:rsidRPr="00660F5A">
        <w:t>Code means the Illinois Insurance Code [215 ILCS 5].</w:t>
      </w:r>
    </w:p>
    <w:p w:rsidR="00B77449" w:rsidRPr="00660F5A" w:rsidRDefault="00B77449" w:rsidP="00660F5A">
      <w:pPr>
        <w:ind w:left="1440"/>
      </w:pPr>
    </w:p>
    <w:p w:rsidR="00B77449" w:rsidRPr="00660F5A" w:rsidRDefault="00B77449" w:rsidP="00660F5A">
      <w:pPr>
        <w:ind w:left="1440"/>
      </w:pPr>
      <w:r w:rsidRPr="00660F5A">
        <w:t>Department means the Illinois Department of Insurance.</w:t>
      </w:r>
    </w:p>
    <w:p w:rsidR="00B77449" w:rsidRPr="00660F5A" w:rsidRDefault="00B77449" w:rsidP="00660F5A">
      <w:pPr>
        <w:pStyle w:val="BodyTextIndent"/>
        <w:spacing w:after="0"/>
        <w:ind w:left="1440"/>
      </w:pPr>
    </w:p>
    <w:p w:rsidR="00B77449" w:rsidRPr="00660F5A" w:rsidRDefault="00B77449" w:rsidP="00660F5A">
      <w:pPr>
        <w:pStyle w:val="BodyTextIndent"/>
        <w:spacing w:after="0"/>
        <w:ind w:left="1440"/>
      </w:pPr>
      <w:r w:rsidRPr="00660F5A">
        <w:t>Director means the Director of the Illinois Department of Insurance.</w:t>
      </w:r>
    </w:p>
    <w:p w:rsidR="00B77449" w:rsidRPr="00660F5A" w:rsidRDefault="00B77449" w:rsidP="00660F5A">
      <w:pPr>
        <w:pStyle w:val="BodyTextIndent"/>
        <w:spacing w:after="0"/>
        <w:ind w:left="1440"/>
        <w:rPr>
          <w:highlight w:val="cyan"/>
        </w:rPr>
      </w:pPr>
    </w:p>
    <w:p w:rsidR="00B77449" w:rsidRPr="00660F5A" w:rsidRDefault="00B77449" w:rsidP="00660F5A">
      <w:pPr>
        <w:pStyle w:val="BodyTextIndent"/>
        <w:spacing w:after="0"/>
        <w:ind w:left="1440"/>
      </w:pPr>
      <w:r w:rsidRPr="00660F5A">
        <w:t xml:space="preserve">Insurer means any person or company subject to the Code. </w:t>
      </w:r>
    </w:p>
    <w:p w:rsidR="00B77449" w:rsidRPr="00660F5A" w:rsidRDefault="00B77449" w:rsidP="00660F5A">
      <w:pPr>
        <w:pStyle w:val="BodyTextIndent"/>
        <w:spacing w:after="0"/>
        <w:ind w:left="1440"/>
      </w:pPr>
    </w:p>
    <w:p w:rsidR="00B77449" w:rsidRPr="00660F5A" w:rsidRDefault="00B77449" w:rsidP="00660F5A">
      <w:pPr>
        <w:pStyle w:val="BodyTextIndent"/>
        <w:spacing w:after="0"/>
        <w:ind w:left="1440"/>
      </w:pPr>
      <w:r w:rsidRPr="00660F5A">
        <w:t>NAIC means the National Association of Insurance Commissioners.</w:t>
      </w:r>
    </w:p>
    <w:p w:rsidR="00B77449" w:rsidRPr="00660F5A" w:rsidRDefault="00B77449" w:rsidP="00660F5A">
      <w:pPr>
        <w:pStyle w:val="BodyTextIndent"/>
        <w:spacing w:after="0"/>
        <w:ind w:left="0"/>
      </w:pPr>
    </w:p>
    <w:p w:rsidR="00B77449" w:rsidRPr="00D55B37" w:rsidRDefault="00B77449" w:rsidP="00660F5A">
      <w:pPr>
        <w:pStyle w:val="JCARSourceNote"/>
        <w:ind w:left="720"/>
      </w:pPr>
      <w:r w:rsidRPr="00D55B37">
        <w:t xml:space="preserve">(Source:  Added at </w:t>
      </w:r>
      <w:r>
        <w:t>3</w:t>
      </w:r>
      <w:r w:rsidR="00E15438">
        <w:t>6</w:t>
      </w:r>
      <w:r w:rsidRPr="00D55B37">
        <w:t xml:space="preserve"> Ill. Reg. </w:t>
      </w:r>
      <w:r w:rsidR="0020435B">
        <w:t>869</w:t>
      </w:r>
      <w:r w:rsidRPr="00D55B37">
        <w:t xml:space="preserve">, effective </w:t>
      </w:r>
      <w:r w:rsidR="0020435B">
        <w:t>January 3, 2012</w:t>
      </w:r>
      <w:r w:rsidRPr="00D55B37">
        <w:t>)</w:t>
      </w:r>
    </w:p>
    <w:sectPr w:rsidR="00B7744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6A" w:rsidRDefault="009B776A">
      <w:r>
        <w:separator/>
      </w:r>
    </w:p>
  </w:endnote>
  <w:endnote w:type="continuationSeparator" w:id="0">
    <w:p w:rsidR="009B776A" w:rsidRDefault="009B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6A" w:rsidRDefault="009B776A">
      <w:r>
        <w:separator/>
      </w:r>
    </w:p>
  </w:footnote>
  <w:footnote w:type="continuationSeparator" w:id="0">
    <w:p w:rsidR="009B776A" w:rsidRDefault="009B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87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09E0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1F2"/>
    <w:rsid w:val="001E630C"/>
    <w:rsid w:val="001F2A01"/>
    <w:rsid w:val="001F572B"/>
    <w:rsid w:val="002015E7"/>
    <w:rsid w:val="0020435B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957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09EB"/>
    <w:rsid w:val="005039E7"/>
    <w:rsid w:val="0050557B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E54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F5A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76A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46F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33B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449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687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543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4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B7744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4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B7744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