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70B" w:rsidRPr="0043470B" w:rsidRDefault="0043470B" w:rsidP="0043470B">
      <w:pPr>
        <w:widowControl w:val="0"/>
        <w:autoSpaceDE w:val="0"/>
        <w:autoSpaceDN w:val="0"/>
        <w:adjustRightInd w:val="0"/>
        <w:jc w:val="center"/>
      </w:pPr>
      <w:r w:rsidRPr="0043470B">
        <w:t>CHAPTER I:  DEPARTMENT OF INSURANCE</w:t>
      </w:r>
      <w:bookmarkStart w:id="0" w:name="_GoBack"/>
      <w:bookmarkEnd w:id="0"/>
    </w:p>
    <w:sectPr w:rsidR="0043470B" w:rsidRPr="0043470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70B" w:rsidRDefault="0043470B">
      <w:r>
        <w:separator/>
      </w:r>
    </w:p>
  </w:endnote>
  <w:endnote w:type="continuationSeparator" w:id="0">
    <w:p w:rsidR="0043470B" w:rsidRDefault="0043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70B" w:rsidRDefault="0043470B">
      <w:r>
        <w:separator/>
      </w:r>
    </w:p>
  </w:footnote>
  <w:footnote w:type="continuationSeparator" w:id="0">
    <w:p w:rsidR="0043470B" w:rsidRDefault="00434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0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470B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5A92"/>
    <w:rsid w:val="00666006"/>
    <w:rsid w:val="006704D7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27437-66BB-4A47-9DC1-FF015238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Bockewitz, Crystal K.</cp:lastModifiedBy>
  <cp:revision>3</cp:revision>
  <dcterms:created xsi:type="dcterms:W3CDTF">2020-02-10T21:16:00Z</dcterms:created>
  <dcterms:modified xsi:type="dcterms:W3CDTF">2020-07-15T19:44:00Z</dcterms:modified>
</cp:coreProperties>
</file>