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B8" w:rsidRDefault="00CD47B8" w:rsidP="00CD47B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D47B8" w:rsidRDefault="00CD47B8" w:rsidP="00CD47B8">
      <w:pPr>
        <w:widowControl w:val="0"/>
        <w:autoSpaceDE w:val="0"/>
        <w:autoSpaceDN w:val="0"/>
        <w:adjustRightInd w:val="0"/>
        <w:ind w:left="1440" w:hanging="1440"/>
      </w:pPr>
      <w:r>
        <w:t>1602.5</w:t>
      </w:r>
      <w:r>
        <w:tab/>
        <w:t xml:space="preserve">Introduction </w:t>
      </w:r>
    </w:p>
    <w:p w:rsidR="00CD47B8" w:rsidRDefault="00CD47B8" w:rsidP="00CD47B8">
      <w:pPr>
        <w:widowControl w:val="0"/>
        <w:autoSpaceDE w:val="0"/>
        <w:autoSpaceDN w:val="0"/>
        <w:adjustRightInd w:val="0"/>
        <w:ind w:left="1440" w:hanging="1440"/>
      </w:pPr>
      <w:r>
        <w:t>1602.10</w:t>
      </w:r>
      <w:r>
        <w:tab/>
        <w:t xml:space="preserve">Military Exclusion </w:t>
      </w:r>
    </w:p>
    <w:p w:rsidR="00CD47B8" w:rsidRDefault="00CD47B8" w:rsidP="00CD47B8">
      <w:pPr>
        <w:widowControl w:val="0"/>
        <w:autoSpaceDE w:val="0"/>
        <w:autoSpaceDN w:val="0"/>
        <w:adjustRightInd w:val="0"/>
        <w:ind w:left="1440" w:hanging="1440"/>
      </w:pPr>
      <w:r>
        <w:t>1602.20</w:t>
      </w:r>
      <w:r>
        <w:tab/>
        <w:t xml:space="preserve">Non-Combatant Civilian Exclusion </w:t>
      </w:r>
    </w:p>
    <w:p w:rsidR="00CD47B8" w:rsidRDefault="00CD47B8" w:rsidP="00CD47B8">
      <w:pPr>
        <w:widowControl w:val="0"/>
        <w:autoSpaceDE w:val="0"/>
        <w:autoSpaceDN w:val="0"/>
        <w:adjustRightInd w:val="0"/>
        <w:ind w:left="1440" w:hanging="1440"/>
      </w:pPr>
      <w:r>
        <w:t>1602.30</w:t>
      </w:r>
      <w:r>
        <w:tab/>
        <w:t xml:space="preserve">Civilian Exclusion </w:t>
      </w:r>
    </w:p>
    <w:sectPr w:rsidR="00CD47B8" w:rsidSect="00CD4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7B8"/>
    <w:rsid w:val="000E30DD"/>
    <w:rsid w:val="0019670D"/>
    <w:rsid w:val="00C56502"/>
    <w:rsid w:val="00CD47B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