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82" w:rsidRDefault="00A15782" w:rsidP="0046735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  <w:t>Section 2002.APPENDIX A   Guidelines</w:t>
      </w:r>
      <w:r>
        <w:t xml:space="preserve"> </w:t>
      </w:r>
    </w:p>
    <w:p w:rsidR="00A15782" w:rsidRDefault="00A15782" w:rsidP="0046735C">
      <w:pPr>
        <w:widowControl w:val="0"/>
        <w:autoSpaceDE w:val="0"/>
        <w:autoSpaceDN w:val="0"/>
        <w:adjustRightInd w:val="0"/>
      </w:pPr>
    </w:p>
    <w:p w:rsidR="0046735C" w:rsidRDefault="0046735C" w:rsidP="0046735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2002.ILLUSTRATION S  </w:t>
      </w:r>
      <w:r w:rsidR="00A15782">
        <w:rPr>
          <w:b/>
          <w:bCs/>
        </w:rPr>
        <w:t xml:space="preserve"> </w:t>
      </w:r>
      <w:r>
        <w:rPr>
          <w:b/>
          <w:bCs/>
        </w:rPr>
        <w:t>Guideline to Section 2002.70(c)(2)</w:t>
      </w:r>
      <w:r>
        <w:t xml:space="preserve"> </w:t>
      </w:r>
    </w:p>
    <w:p w:rsidR="0046735C" w:rsidRDefault="0046735C" w:rsidP="0046735C">
      <w:pPr>
        <w:widowControl w:val="0"/>
        <w:autoSpaceDE w:val="0"/>
        <w:autoSpaceDN w:val="0"/>
        <w:adjustRightInd w:val="0"/>
      </w:pPr>
    </w:p>
    <w:p w:rsidR="0046735C" w:rsidRDefault="0046735C" w:rsidP="0046735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phrase "no health questions" or words of similar import shall not be used if the policy excludes pre-existing conditions. </w:t>
      </w:r>
    </w:p>
    <w:p w:rsidR="00056D9A" w:rsidRDefault="00056D9A" w:rsidP="0046735C">
      <w:pPr>
        <w:widowControl w:val="0"/>
        <w:autoSpaceDE w:val="0"/>
        <w:autoSpaceDN w:val="0"/>
        <w:adjustRightInd w:val="0"/>
        <w:ind w:left="1440" w:hanging="720"/>
      </w:pPr>
    </w:p>
    <w:p w:rsidR="0046735C" w:rsidRDefault="0046735C" w:rsidP="0046735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>Use of a phrase such as "guaranteed issue" or "automatic issue," if the policy excludes pre-existing conditions for a certain period, must be accompanied by a statement disclosing that fact in a manner which does not minimize, render obscure or otherwise make it appear unimportant, and is otherwise c</w:t>
      </w:r>
      <w:r w:rsidR="002D29DF">
        <w:t>onsistent with Section 2002.50.</w:t>
      </w:r>
    </w:p>
    <w:sectPr w:rsidR="0046735C" w:rsidSect="0046735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735C"/>
    <w:rsid w:val="00056D9A"/>
    <w:rsid w:val="00185858"/>
    <w:rsid w:val="00186942"/>
    <w:rsid w:val="002D29DF"/>
    <w:rsid w:val="00462231"/>
    <w:rsid w:val="0046735C"/>
    <w:rsid w:val="00481167"/>
    <w:rsid w:val="004D367C"/>
    <w:rsid w:val="005C3366"/>
    <w:rsid w:val="007B20BF"/>
    <w:rsid w:val="00A15782"/>
    <w:rsid w:val="00D260B3"/>
    <w:rsid w:val="00EF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