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39F" w:rsidRDefault="00B3239F" w:rsidP="00B3239F">
      <w:pPr>
        <w:widowControl w:val="0"/>
        <w:autoSpaceDE w:val="0"/>
        <w:autoSpaceDN w:val="0"/>
        <w:adjustRightInd w:val="0"/>
      </w:pPr>
      <w:bookmarkStart w:id="0" w:name="_GoBack"/>
      <w:bookmarkEnd w:id="0"/>
    </w:p>
    <w:p w:rsidR="00B3239F" w:rsidRDefault="00B3239F" w:rsidP="00B3239F">
      <w:pPr>
        <w:widowControl w:val="0"/>
        <w:autoSpaceDE w:val="0"/>
        <w:autoSpaceDN w:val="0"/>
        <w:adjustRightInd w:val="0"/>
      </w:pPr>
      <w:r>
        <w:rPr>
          <w:b/>
          <w:bCs/>
        </w:rPr>
        <w:t>Section 2003.80  Effective Date</w:t>
      </w:r>
      <w:r>
        <w:t xml:space="preserve"> </w:t>
      </w:r>
    </w:p>
    <w:p w:rsidR="00B3239F" w:rsidRDefault="00B3239F" w:rsidP="00B3239F">
      <w:pPr>
        <w:widowControl w:val="0"/>
        <w:autoSpaceDE w:val="0"/>
        <w:autoSpaceDN w:val="0"/>
        <w:adjustRightInd w:val="0"/>
      </w:pPr>
    </w:p>
    <w:p w:rsidR="00B3239F" w:rsidRDefault="00B3239F" w:rsidP="00B3239F">
      <w:pPr>
        <w:widowControl w:val="0"/>
        <w:autoSpaceDE w:val="0"/>
        <w:autoSpaceDN w:val="0"/>
        <w:adjustRightInd w:val="0"/>
      </w:pPr>
      <w:r>
        <w:t xml:space="preserve">This Part shall be effective and apply to all individual and family accident and health insurance policies issued or issued for delivery in this State and the advertising of those policies on and after December 28, 1965. </w:t>
      </w:r>
    </w:p>
    <w:p w:rsidR="00B3239F" w:rsidRDefault="00B3239F" w:rsidP="00B3239F">
      <w:pPr>
        <w:widowControl w:val="0"/>
        <w:autoSpaceDE w:val="0"/>
        <w:autoSpaceDN w:val="0"/>
        <w:adjustRightInd w:val="0"/>
      </w:pPr>
    </w:p>
    <w:p w:rsidR="00B3239F" w:rsidRDefault="00B3239F" w:rsidP="00B3239F">
      <w:pPr>
        <w:widowControl w:val="0"/>
        <w:autoSpaceDE w:val="0"/>
        <w:autoSpaceDN w:val="0"/>
        <w:adjustRightInd w:val="0"/>
        <w:ind w:left="1440" w:hanging="720"/>
      </w:pPr>
      <w:r>
        <w:t xml:space="preserve">(Source:  Amended at 25 Ill. Reg. 10190, effective July 30, 2001) </w:t>
      </w:r>
    </w:p>
    <w:sectPr w:rsidR="00B3239F" w:rsidSect="00B3239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3239F"/>
    <w:rsid w:val="005C3366"/>
    <w:rsid w:val="00690038"/>
    <w:rsid w:val="008C6BD3"/>
    <w:rsid w:val="00B3239F"/>
    <w:rsid w:val="00EF1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2003</vt:lpstr>
    </vt:vector>
  </TitlesOfParts>
  <Company>State of Illinois</Company>
  <LinksUpToDate>false</LinksUpToDate>
  <CharactersWithSpaces>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2003</dc:title>
  <dc:subject/>
  <dc:creator>Illinois General Assembly</dc:creator>
  <cp:keywords/>
  <dc:description/>
  <cp:lastModifiedBy>Roberts, John</cp:lastModifiedBy>
  <cp:revision>3</cp:revision>
  <dcterms:created xsi:type="dcterms:W3CDTF">2012-06-21T18:43:00Z</dcterms:created>
  <dcterms:modified xsi:type="dcterms:W3CDTF">2012-06-21T18:43:00Z</dcterms:modified>
</cp:coreProperties>
</file>