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7A" w:rsidRDefault="00D54A7A" w:rsidP="00D54A7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54A7A" w:rsidRDefault="00D54A7A" w:rsidP="00D54A7A">
      <w:pPr>
        <w:widowControl w:val="0"/>
        <w:autoSpaceDE w:val="0"/>
        <w:autoSpaceDN w:val="0"/>
        <w:adjustRightInd w:val="0"/>
        <w:ind w:left="1440" w:hanging="1440"/>
      </w:pPr>
      <w:r>
        <w:t>2006.10</w:t>
      </w:r>
      <w:r>
        <w:tab/>
        <w:t xml:space="preserve">Authority </w:t>
      </w:r>
    </w:p>
    <w:p w:rsidR="00D54A7A" w:rsidRDefault="00D54A7A" w:rsidP="00D54A7A">
      <w:pPr>
        <w:widowControl w:val="0"/>
        <w:autoSpaceDE w:val="0"/>
        <w:autoSpaceDN w:val="0"/>
        <w:adjustRightInd w:val="0"/>
        <w:ind w:left="1440" w:hanging="1440"/>
      </w:pPr>
      <w:r>
        <w:t>2006.20</w:t>
      </w:r>
      <w:r>
        <w:tab/>
        <w:t xml:space="preserve">Purpose and Scope </w:t>
      </w:r>
    </w:p>
    <w:p w:rsidR="00D54A7A" w:rsidRDefault="00D54A7A" w:rsidP="00D54A7A">
      <w:pPr>
        <w:widowControl w:val="0"/>
        <w:autoSpaceDE w:val="0"/>
        <w:autoSpaceDN w:val="0"/>
        <w:adjustRightInd w:val="0"/>
        <w:ind w:left="1440" w:hanging="1440"/>
      </w:pPr>
      <w:r>
        <w:t>2006.30</w:t>
      </w:r>
      <w:r>
        <w:tab/>
        <w:t xml:space="preserve">Definitions </w:t>
      </w:r>
    </w:p>
    <w:p w:rsidR="00D54A7A" w:rsidRDefault="00D54A7A" w:rsidP="00D54A7A">
      <w:pPr>
        <w:widowControl w:val="0"/>
        <w:autoSpaceDE w:val="0"/>
        <w:autoSpaceDN w:val="0"/>
        <w:adjustRightInd w:val="0"/>
        <w:ind w:left="1440" w:hanging="1440"/>
      </w:pPr>
      <w:r>
        <w:t>2006.40</w:t>
      </w:r>
      <w:r>
        <w:tab/>
        <w:t xml:space="preserve">Severability </w:t>
      </w:r>
    </w:p>
    <w:p w:rsidR="00D54A7A" w:rsidRDefault="00D54A7A" w:rsidP="00D54A7A">
      <w:pPr>
        <w:widowControl w:val="0"/>
        <w:autoSpaceDE w:val="0"/>
        <w:autoSpaceDN w:val="0"/>
        <w:adjustRightInd w:val="0"/>
        <w:ind w:left="1440" w:hanging="1440"/>
      </w:pPr>
      <w:r>
        <w:t>2006.50</w:t>
      </w:r>
      <w:r>
        <w:tab/>
        <w:t xml:space="preserve">Effective Date </w:t>
      </w:r>
    </w:p>
    <w:sectPr w:rsidR="00D54A7A" w:rsidSect="00D54A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A7A"/>
    <w:rsid w:val="0071171B"/>
    <w:rsid w:val="009621D1"/>
    <w:rsid w:val="00D54A7A"/>
    <w:rsid w:val="00F0511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