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B" w:rsidRDefault="00E2580E" w:rsidP="000763BB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63BB">
        <w:rPr>
          <w:b/>
          <w:bCs/>
        </w:rPr>
        <w:t>Section 2010.APPENDIX A   Interpretive Guidelines</w:t>
      </w:r>
      <w:r w:rsidR="000763BB"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2010.ILLUSTRATION M  </w:t>
      </w:r>
      <w:r w:rsidR="000763BB">
        <w:rPr>
          <w:b/>
          <w:bCs/>
        </w:rPr>
        <w:t xml:space="preserve"> </w:t>
      </w:r>
      <w:r>
        <w:rPr>
          <w:b/>
          <w:bCs/>
        </w:rPr>
        <w:t>Guideline to Section 2010.60(c)(2)</w:t>
      </w:r>
      <w:r>
        <w:t xml:space="preserve">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The phrase "no health questions" or words of similar import shall not be used if the policy excludes preexisting conditions. </w:t>
      </w:r>
    </w:p>
    <w:p w:rsidR="00BE77BF" w:rsidRDefault="00BE77BF" w:rsidP="00BE77BF">
      <w:pPr>
        <w:widowControl w:val="0"/>
        <w:autoSpaceDE w:val="0"/>
        <w:autoSpaceDN w:val="0"/>
        <w:adjustRightInd w:val="0"/>
      </w:pPr>
    </w:p>
    <w:p w:rsidR="00BE77BF" w:rsidRDefault="00BE77BF" w:rsidP="00BE77BF">
      <w:pPr>
        <w:widowControl w:val="0"/>
        <w:autoSpaceDE w:val="0"/>
        <w:autoSpaceDN w:val="0"/>
        <w:adjustRightInd w:val="0"/>
      </w:pPr>
      <w:r>
        <w:t xml:space="preserve">Use of a phrase such as "guaranteed issue," or " automatic issues," if the policy excludes preexisting conditions for a certain period, must be accompanied by a statement disclosing that fact in a manner which does not minimize, render obscure or otherwise make it appear unimportant and is otherwise consistent with Section 2010.40. </w:t>
      </w:r>
    </w:p>
    <w:sectPr w:rsidR="00BE77BF" w:rsidSect="00BE7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77BF"/>
    <w:rsid w:val="000763BB"/>
    <w:rsid w:val="00233176"/>
    <w:rsid w:val="002B53B2"/>
    <w:rsid w:val="003C1157"/>
    <w:rsid w:val="005C3366"/>
    <w:rsid w:val="006E5ECF"/>
    <w:rsid w:val="00844F41"/>
    <w:rsid w:val="009077F2"/>
    <w:rsid w:val="009A03CE"/>
    <w:rsid w:val="00BE77BF"/>
    <w:rsid w:val="00C573F3"/>
    <w:rsid w:val="00E2580E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2010</vt:lpstr>
    </vt:vector>
  </TitlesOfParts>
  <Company>State of Illinois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2010</dc:title>
  <dc:subject/>
  <dc:creator>Illinois General Assembly</dc:creator>
  <cp:keywords/>
  <dc:description/>
  <cp:lastModifiedBy>Roberts, John</cp:lastModifiedBy>
  <cp:revision>3</cp:revision>
  <dcterms:created xsi:type="dcterms:W3CDTF">2012-06-21T18:48:00Z</dcterms:created>
  <dcterms:modified xsi:type="dcterms:W3CDTF">2012-06-21T18:48:00Z</dcterms:modified>
</cp:coreProperties>
</file>