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58" w:rsidRDefault="00D35558" w:rsidP="00D355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5558" w:rsidRDefault="00D35558" w:rsidP="00D35558">
      <w:pPr>
        <w:widowControl w:val="0"/>
        <w:autoSpaceDE w:val="0"/>
        <w:autoSpaceDN w:val="0"/>
        <w:adjustRightInd w:val="0"/>
        <w:jc w:val="center"/>
      </w:pPr>
      <w:r>
        <w:t>PART 2015</w:t>
      </w:r>
    </w:p>
    <w:p w:rsidR="00D35558" w:rsidRDefault="00D35558" w:rsidP="00D35558">
      <w:pPr>
        <w:widowControl w:val="0"/>
        <w:autoSpaceDE w:val="0"/>
        <w:autoSpaceDN w:val="0"/>
        <w:adjustRightInd w:val="0"/>
        <w:jc w:val="center"/>
      </w:pPr>
      <w:r>
        <w:t>INFERTILITY COVERAGE</w:t>
      </w:r>
    </w:p>
    <w:sectPr w:rsidR="00D35558" w:rsidSect="00D355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5558"/>
    <w:rsid w:val="00077EFE"/>
    <w:rsid w:val="00460D18"/>
    <w:rsid w:val="004D4619"/>
    <w:rsid w:val="005C3366"/>
    <w:rsid w:val="00D35558"/>
    <w:rsid w:val="00EB5267"/>
    <w:rsid w:val="00E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2015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2015</dc:title>
  <dc:subject/>
  <dc:creator>Illinois General Assembly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