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4E" w:rsidRDefault="00B1604E" w:rsidP="00B1604E">
      <w:pPr>
        <w:widowControl w:val="0"/>
        <w:autoSpaceDE w:val="0"/>
        <w:autoSpaceDN w:val="0"/>
        <w:adjustRightInd w:val="0"/>
      </w:pPr>
    </w:p>
    <w:p w:rsidR="00B1604E" w:rsidRDefault="00B1604E" w:rsidP="00B160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2801.60  Record of Efforts to Procure Policies or Contracts</w:t>
      </w:r>
      <w:r>
        <w:t xml:space="preserve"> </w:t>
      </w:r>
    </w:p>
    <w:p w:rsidR="00B1604E" w:rsidRDefault="00B1604E" w:rsidP="00B1604E">
      <w:pPr>
        <w:widowControl w:val="0"/>
        <w:autoSpaceDE w:val="0"/>
        <w:autoSpaceDN w:val="0"/>
        <w:adjustRightInd w:val="0"/>
      </w:pPr>
    </w:p>
    <w:p w:rsidR="00B1604E" w:rsidRDefault="00B1604E" w:rsidP="00B1604E">
      <w:pPr>
        <w:widowControl w:val="0"/>
        <w:autoSpaceDE w:val="0"/>
        <w:autoSpaceDN w:val="0"/>
        <w:adjustRightInd w:val="0"/>
      </w:pPr>
      <w:r>
        <w:t>The surplus line producer must maintain</w:t>
      </w:r>
      <w:r w:rsidR="00DB4800">
        <w:t>,</w:t>
      </w:r>
      <w:r>
        <w:t xml:space="preserve"> with the copy of the insurance that was placed</w:t>
      </w:r>
      <w:r w:rsidR="00DB4800">
        <w:t>,</w:t>
      </w:r>
      <w:r>
        <w:t xml:space="preserve"> a record of </w:t>
      </w:r>
      <w:r w:rsidR="00DB4800">
        <w:t>the</w:t>
      </w:r>
      <w:r>
        <w:t xml:space="preserve"> diligent effort</w:t>
      </w:r>
      <w:r w:rsidR="00DB4800">
        <w:t>,</w:t>
      </w:r>
      <w:r>
        <w:t xml:space="preserve"> which must state the name of the authorized </w:t>
      </w:r>
      <w:r w:rsidR="00F14A44">
        <w:t>insurers</w:t>
      </w:r>
      <w:r>
        <w:t xml:space="preserve"> and the individuals contacted at each </w:t>
      </w:r>
      <w:r w:rsidR="00F14A44">
        <w:t>insurer</w:t>
      </w:r>
      <w:r>
        <w:t xml:space="preserve"> who declined the risk.  If the diligent effort was made by the insurance producer, the surplus line producer must maintain a written record signed by the insurance producer that the insurance producer made </w:t>
      </w:r>
      <w:r w:rsidR="00DB4800">
        <w:t>the</w:t>
      </w:r>
      <w:r>
        <w:t xml:space="preserve"> diligent effort, and the insurance producer must maintain a record that states the name of the authorized </w:t>
      </w:r>
      <w:r w:rsidR="00F14A44">
        <w:t>insurers</w:t>
      </w:r>
      <w:r>
        <w:t xml:space="preserve"> and the individuals contacted at each </w:t>
      </w:r>
      <w:r w:rsidR="00F14A44">
        <w:t>insurer</w:t>
      </w:r>
      <w:r>
        <w:t xml:space="preserve"> who declined the risk. </w:t>
      </w:r>
    </w:p>
    <w:p w:rsidR="00B1604E" w:rsidRDefault="00B1604E" w:rsidP="00B1604E">
      <w:pPr>
        <w:widowControl w:val="0"/>
        <w:autoSpaceDE w:val="0"/>
        <w:autoSpaceDN w:val="0"/>
        <w:adjustRightInd w:val="0"/>
      </w:pPr>
    </w:p>
    <w:p w:rsidR="00B1604E" w:rsidRDefault="00F14A44" w:rsidP="009401EA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</w:t>
      </w:r>
      <w:r w:rsidR="00F51847">
        <w:t>40</w:t>
      </w:r>
      <w:r>
        <w:t xml:space="preserve"> Ill. Reg. </w:t>
      </w:r>
      <w:r w:rsidR="00CA651E">
        <w:t>216</w:t>
      </w:r>
      <w:r>
        <w:t xml:space="preserve">, effective </w:t>
      </w:r>
      <w:bookmarkStart w:id="0" w:name="_GoBack"/>
      <w:r w:rsidR="00CA651E">
        <w:t>December 21, 2015</w:t>
      </w:r>
      <w:bookmarkEnd w:id="0"/>
      <w:r>
        <w:t>)</w:t>
      </w:r>
    </w:p>
    <w:sectPr w:rsidR="00B1604E" w:rsidSect="00B16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04E"/>
    <w:rsid w:val="004E356B"/>
    <w:rsid w:val="005126A2"/>
    <w:rsid w:val="005C3366"/>
    <w:rsid w:val="00741E52"/>
    <w:rsid w:val="0089685F"/>
    <w:rsid w:val="009401EA"/>
    <w:rsid w:val="00B1604E"/>
    <w:rsid w:val="00CA651E"/>
    <w:rsid w:val="00DB4800"/>
    <w:rsid w:val="00F14A44"/>
    <w:rsid w:val="00F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BE63FF-8F27-4D1F-B552-207FFA7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2801</dc:title>
  <dc:subject/>
  <dc:creator>Illinois General Assembly</dc:creator>
  <cp:keywords/>
  <dc:description/>
  <cp:lastModifiedBy>King, Melissa A.</cp:lastModifiedBy>
  <cp:revision>3</cp:revision>
  <dcterms:created xsi:type="dcterms:W3CDTF">2015-12-02T21:13:00Z</dcterms:created>
  <dcterms:modified xsi:type="dcterms:W3CDTF">2015-12-28T21:11:00Z</dcterms:modified>
</cp:coreProperties>
</file>